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88AF" w14:textId="77777777" w:rsidR="00B64EBC" w:rsidRPr="00B64EBC" w:rsidRDefault="00B64EBC" w:rsidP="00B64EBC">
      <w:pPr>
        <w:pStyle w:val="Header"/>
        <w:spacing w:line="360" w:lineRule="auto"/>
        <w:jc w:val="right"/>
        <w:rPr>
          <w:rFonts w:asciiTheme="minorHAnsi" w:hAnsiTheme="minorHAnsi" w:cstheme="minorHAnsi"/>
          <w:b/>
          <w:bCs/>
          <w:sz w:val="32"/>
          <w:szCs w:val="32"/>
        </w:rPr>
      </w:pPr>
      <w:bookmarkStart w:id="0" w:name="_Toc248896578"/>
      <w:bookmarkStart w:id="1" w:name="_Toc248897993"/>
      <w:r w:rsidRPr="00B64EBC">
        <w:rPr>
          <w:rFonts w:asciiTheme="minorHAnsi" w:hAnsiTheme="minorHAnsi" w:cstheme="minorHAnsi"/>
          <w:b/>
          <w:bCs/>
          <w:noProof/>
          <w:sz w:val="32"/>
          <w:szCs w:val="32"/>
        </w:rPr>
        <w:drawing>
          <wp:anchor distT="0" distB="0" distL="114300" distR="114300" simplePos="0" relativeHeight="251673600" behindDoc="0" locked="0" layoutInCell="1" allowOverlap="1" wp14:anchorId="75E79E41" wp14:editId="51AF0BB0">
            <wp:simplePos x="0" y="0"/>
            <wp:positionH relativeFrom="margin">
              <wp:posOffset>-17145</wp:posOffset>
            </wp:positionH>
            <wp:positionV relativeFrom="paragraph">
              <wp:posOffset>66040</wp:posOffset>
            </wp:positionV>
            <wp:extent cx="1276350" cy="95567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76350" cy="955675"/>
                    </a:xfrm>
                    <a:prstGeom prst="rect">
                      <a:avLst/>
                    </a:prstGeom>
                  </pic:spPr>
                </pic:pic>
              </a:graphicData>
            </a:graphic>
            <wp14:sizeRelH relativeFrom="page">
              <wp14:pctWidth>0</wp14:pctWidth>
            </wp14:sizeRelH>
            <wp14:sizeRelV relativeFrom="page">
              <wp14:pctHeight>0</wp14:pctHeight>
            </wp14:sizeRelV>
          </wp:anchor>
        </w:drawing>
      </w:r>
      <w:r w:rsidRPr="00B64EBC">
        <w:rPr>
          <w:rFonts w:asciiTheme="minorHAnsi" w:hAnsiTheme="minorHAnsi" w:cstheme="minorHAnsi"/>
          <w:b/>
          <w:bCs/>
          <w:sz w:val="32"/>
          <w:szCs w:val="32"/>
        </w:rPr>
        <w:t>NARBOROUGH PARISH COUNCIL</w:t>
      </w:r>
    </w:p>
    <w:p w14:paraId="7AA27916" w14:textId="77777777" w:rsidR="00B64EBC" w:rsidRPr="00B64EBC" w:rsidRDefault="00B64EBC" w:rsidP="00B64EBC">
      <w:pPr>
        <w:pStyle w:val="Header"/>
        <w:spacing w:line="360" w:lineRule="auto"/>
        <w:jc w:val="right"/>
        <w:rPr>
          <w:rFonts w:asciiTheme="minorHAnsi" w:hAnsiTheme="minorHAnsi" w:cstheme="minorHAnsi"/>
          <w:b/>
          <w:bCs/>
          <w:sz w:val="32"/>
          <w:szCs w:val="32"/>
          <w:lang w:val="en-GB"/>
        </w:rPr>
      </w:pPr>
      <w:r w:rsidRPr="00B64EBC">
        <w:rPr>
          <w:rFonts w:asciiTheme="minorHAnsi" w:hAnsiTheme="minorHAnsi" w:cstheme="minorHAnsi"/>
          <w:b/>
          <w:bCs/>
          <w:sz w:val="32"/>
          <w:szCs w:val="32"/>
          <w:lang w:val="en-GB"/>
        </w:rPr>
        <w:t>STANDING ORDERS</w:t>
      </w:r>
    </w:p>
    <w:p w14:paraId="460C4730" w14:textId="77777777" w:rsidR="00B64EBC" w:rsidRPr="00B64EBC" w:rsidRDefault="00B64EBC" w:rsidP="00B64EBC">
      <w:pPr>
        <w:pStyle w:val="Header"/>
        <w:spacing w:line="360" w:lineRule="auto"/>
        <w:jc w:val="right"/>
        <w:rPr>
          <w:rFonts w:asciiTheme="minorHAnsi" w:hAnsiTheme="minorHAnsi" w:cstheme="minorHAnsi"/>
          <w:b/>
          <w:bCs/>
          <w:sz w:val="28"/>
          <w:szCs w:val="28"/>
          <w:lang w:val="en-GB"/>
        </w:rPr>
      </w:pPr>
      <w:r w:rsidRPr="00B64EBC">
        <w:rPr>
          <w:rFonts w:asciiTheme="minorHAnsi" w:hAnsiTheme="minorHAnsi" w:cstheme="minorHAnsi"/>
        </w:rPr>
        <w:t>Adopted November 2020</w:t>
      </w:r>
    </w:p>
    <w:p w14:paraId="6013E290" w14:textId="11B170CA" w:rsidR="00B64EBC" w:rsidRPr="00B64EBC" w:rsidRDefault="00B64EBC" w:rsidP="00B64EBC">
      <w:pPr>
        <w:pStyle w:val="Header"/>
        <w:spacing w:line="360" w:lineRule="auto"/>
        <w:jc w:val="right"/>
        <w:rPr>
          <w:rFonts w:asciiTheme="minorHAnsi" w:hAnsiTheme="minorHAnsi" w:cstheme="minorHAnsi"/>
        </w:rPr>
      </w:pPr>
      <w:r w:rsidRPr="00B64EBC">
        <w:rPr>
          <w:rFonts w:asciiTheme="minorHAnsi" w:hAnsiTheme="minorHAnsi" w:cstheme="minorHAnsi"/>
        </w:rPr>
        <w:t>Review</w:t>
      </w:r>
      <w:r w:rsidR="00E34366">
        <w:rPr>
          <w:rFonts w:asciiTheme="minorHAnsi" w:hAnsiTheme="minorHAnsi" w:cstheme="minorHAnsi"/>
          <w:lang w:val="en-GB"/>
        </w:rPr>
        <w:t>ed</w:t>
      </w:r>
      <w:r w:rsidRPr="00B64EBC">
        <w:rPr>
          <w:rFonts w:asciiTheme="minorHAnsi" w:hAnsiTheme="minorHAnsi" w:cstheme="minorHAnsi"/>
        </w:rPr>
        <w:t xml:space="preserve"> </w:t>
      </w:r>
      <w:r w:rsidR="00FE147C">
        <w:rPr>
          <w:rFonts w:asciiTheme="minorHAnsi" w:hAnsiTheme="minorHAnsi" w:cstheme="minorHAnsi"/>
          <w:lang w:val="en-GB"/>
        </w:rPr>
        <w:t>10th May 2023</w:t>
      </w:r>
    </w:p>
    <w:p w14:paraId="705F31A5" w14:textId="12C70E6B" w:rsidR="00FE58A1" w:rsidRPr="00155B51" w:rsidRDefault="00FE58A1" w:rsidP="008C479C">
      <w:pPr>
        <w:widowControl w:val="0"/>
        <w:suppressAutoHyphens/>
        <w:autoSpaceDE w:val="0"/>
        <w:autoSpaceDN w:val="0"/>
        <w:adjustRightInd w:val="0"/>
        <w:spacing w:line="288" w:lineRule="auto"/>
        <w:jc w:val="both"/>
        <w:textAlignment w:val="center"/>
        <w:rPr>
          <w:rFonts w:asciiTheme="minorHAnsi" w:hAnsiTheme="minorHAnsi" w:cstheme="minorHAnsi"/>
          <w:i/>
          <w:iCs/>
          <w:color w:val="808080"/>
          <w:szCs w:val="24"/>
        </w:rPr>
      </w:pPr>
      <w:bookmarkStart w:id="2" w:name="_Hlk101772157"/>
      <w:r w:rsidRPr="00155B51">
        <w:rPr>
          <w:rFonts w:asciiTheme="minorHAnsi" w:hAnsiTheme="minorHAnsi" w:cstheme="minorHAnsi"/>
          <w:i/>
          <w:iCs/>
          <w:color w:val="808080"/>
          <w:szCs w:val="24"/>
        </w:rPr>
        <w:t xml:space="preserve">Based </w:t>
      </w:r>
      <w:r w:rsidR="00155B51">
        <w:rPr>
          <w:rFonts w:asciiTheme="minorHAnsi" w:hAnsiTheme="minorHAnsi" w:cstheme="minorHAnsi"/>
          <w:i/>
          <w:iCs/>
          <w:color w:val="808080"/>
          <w:szCs w:val="24"/>
        </w:rPr>
        <w:t>on</w:t>
      </w:r>
      <w:r w:rsidRPr="00155B51">
        <w:rPr>
          <w:rFonts w:asciiTheme="minorHAnsi" w:hAnsiTheme="minorHAnsi" w:cstheme="minorHAnsi"/>
          <w:i/>
          <w:iCs/>
          <w:color w:val="808080"/>
          <w:szCs w:val="24"/>
        </w:rPr>
        <w:t xml:space="preserve"> NALC Model Orders July 2018</w:t>
      </w:r>
    </w:p>
    <w:bookmarkEnd w:id="2"/>
    <w:p w14:paraId="44EAB5B7" w14:textId="77777777" w:rsidR="00DB3894" w:rsidRPr="008C479C" w:rsidRDefault="00DB3894" w:rsidP="008C479C">
      <w:pPr>
        <w:widowControl w:val="0"/>
        <w:suppressAutoHyphens/>
        <w:autoSpaceDE w:val="0"/>
        <w:autoSpaceDN w:val="0"/>
        <w:adjustRightInd w:val="0"/>
        <w:spacing w:line="288" w:lineRule="auto"/>
        <w:jc w:val="both"/>
        <w:textAlignment w:val="center"/>
        <w:rPr>
          <w:rFonts w:asciiTheme="minorHAnsi" w:hAnsiTheme="minorHAnsi" w:cstheme="minorHAnsi"/>
          <w:b/>
          <w:bCs/>
          <w:color w:val="808080"/>
          <w:szCs w:val="24"/>
        </w:rPr>
      </w:pPr>
    </w:p>
    <w:p w14:paraId="39354761" w14:textId="77777777" w:rsidR="00384FF1" w:rsidRPr="00B64EBC" w:rsidRDefault="00B956A9" w:rsidP="00B64EBC">
      <w:pPr>
        <w:pStyle w:val="ListParagraph"/>
        <w:numPr>
          <w:ilvl w:val="0"/>
          <w:numId w:val="43"/>
        </w:numPr>
        <w:tabs>
          <w:tab w:val="left" w:pos="8505"/>
        </w:tabs>
        <w:autoSpaceDE w:val="0"/>
        <w:autoSpaceDN w:val="0"/>
        <w:adjustRightInd w:val="0"/>
        <w:spacing w:before="21"/>
        <w:ind w:left="709" w:right="49" w:hanging="709"/>
        <w:jc w:val="both"/>
        <w:rPr>
          <w:rFonts w:asciiTheme="minorHAnsi" w:hAnsiTheme="minorHAnsi" w:cstheme="minorHAnsi"/>
          <w:b/>
          <w:bCs/>
          <w:color w:val="000000"/>
          <w:szCs w:val="24"/>
          <w:lang w:eastAsia="en-GB"/>
        </w:rPr>
      </w:pPr>
      <w:bookmarkStart w:id="3" w:name="_Toc357072129"/>
      <w:bookmarkStart w:id="4" w:name="_Toc359318554"/>
      <w:bookmarkStart w:id="5" w:name="_Toc359334502"/>
      <w:bookmarkStart w:id="6" w:name="_Toc359334781"/>
      <w:bookmarkEnd w:id="0"/>
      <w:bookmarkEnd w:id="1"/>
      <w:r w:rsidRPr="00B64EBC">
        <w:rPr>
          <w:rFonts w:asciiTheme="minorHAnsi" w:hAnsiTheme="minorHAnsi" w:cstheme="minorHAnsi"/>
          <w:b/>
          <w:bCs/>
          <w:color w:val="000000"/>
          <w:szCs w:val="24"/>
          <w:lang w:eastAsia="en-GB"/>
        </w:rPr>
        <w:t xml:space="preserve">Rules of debate at meetings </w:t>
      </w:r>
      <w:r w:rsidRPr="00B64EBC">
        <w:rPr>
          <w:rFonts w:asciiTheme="minorHAnsi" w:hAnsiTheme="minorHAnsi" w:cstheme="minorHAnsi"/>
          <w:b/>
          <w:bCs/>
          <w:color w:val="000000"/>
          <w:szCs w:val="24"/>
          <w:lang w:eastAsia="en-GB"/>
        </w:rPr>
        <w:tab/>
      </w:r>
    </w:p>
    <w:p w14:paraId="4C00296E"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3D424EF5" w14:textId="77777777" w:rsidR="00384FF1" w:rsidRPr="00B64EBC" w:rsidRDefault="00384FF1"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Di</w:t>
      </w:r>
      <w:r w:rsidR="00B956A9" w:rsidRPr="00B64EBC">
        <w:rPr>
          <w:rFonts w:asciiTheme="minorHAnsi" w:hAnsiTheme="minorHAnsi" w:cstheme="minorHAnsi"/>
          <w:b/>
          <w:bCs/>
          <w:color w:val="000000"/>
          <w:szCs w:val="24"/>
          <w:lang w:eastAsia="en-GB"/>
        </w:rPr>
        <w:t>sorderly conduct at meetings</w:t>
      </w:r>
      <w:r w:rsidR="00B956A9" w:rsidRPr="00B64EBC">
        <w:rPr>
          <w:rFonts w:asciiTheme="minorHAnsi" w:hAnsiTheme="minorHAnsi" w:cstheme="minorHAnsi"/>
          <w:b/>
          <w:bCs/>
          <w:color w:val="000000"/>
          <w:szCs w:val="24"/>
          <w:lang w:eastAsia="en-GB"/>
        </w:rPr>
        <w:tab/>
      </w:r>
    </w:p>
    <w:p w14:paraId="33DBD95B"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142E556C" w14:textId="77777777" w:rsidR="00384FF1" w:rsidRPr="00B64EBC" w:rsidRDefault="00B956A9"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 xml:space="preserve">Meetings generally </w:t>
      </w:r>
      <w:r w:rsidRPr="00B64EBC">
        <w:rPr>
          <w:rFonts w:asciiTheme="minorHAnsi" w:hAnsiTheme="minorHAnsi" w:cstheme="minorHAnsi"/>
          <w:b/>
          <w:bCs/>
          <w:color w:val="000000"/>
          <w:szCs w:val="24"/>
          <w:lang w:eastAsia="en-GB"/>
        </w:rPr>
        <w:tab/>
      </w:r>
    </w:p>
    <w:p w14:paraId="508FD026"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38311952" w14:textId="77777777" w:rsidR="00384FF1" w:rsidRPr="00B64EBC" w:rsidRDefault="00384FF1"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Committees</w:t>
      </w:r>
      <w:r w:rsidR="00B956A9" w:rsidRPr="00B64EBC">
        <w:rPr>
          <w:rFonts w:asciiTheme="minorHAnsi" w:hAnsiTheme="minorHAnsi" w:cstheme="minorHAnsi"/>
          <w:b/>
          <w:bCs/>
          <w:color w:val="000000"/>
          <w:szCs w:val="24"/>
          <w:lang w:eastAsia="en-GB"/>
        </w:rPr>
        <w:t xml:space="preserve"> and sub-committees</w:t>
      </w:r>
    </w:p>
    <w:p w14:paraId="4EA53E9F"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34603FD1" w14:textId="77777777" w:rsidR="00384FF1" w:rsidRPr="00B64EBC" w:rsidRDefault="00B956A9"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 xml:space="preserve">Ordinary council meetings </w:t>
      </w:r>
      <w:r w:rsidRPr="00B64EBC">
        <w:rPr>
          <w:rFonts w:asciiTheme="minorHAnsi" w:hAnsiTheme="minorHAnsi" w:cstheme="minorHAnsi"/>
          <w:b/>
          <w:bCs/>
          <w:color w:val="000000"/>
          <w:szCs w:val="24"/>
          <w:lang w:eastAsia="en-GB"/>
        </w:rPr>
        <w:tab/>
      </w:r>
    </w:p>
    <w:p w14:paraId="6B7CF789"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5DE39EA8" w14:textId="7E6D4B13" w:rsidR="00384FF1" w:rsidRPr="00B64EBC" w:rsidRDefault="00384FF1" w:rsidP="00B64EBC">
      <w:pPr>
        <w:pStyle w:val="ListParagraph"/>
        <w:numPr>
          <w:ilvl w:val="0"/>
          <w:numId w:val="43"/>
        </w:numPr>
        <w:tabs>
          <w:tab w:val="left" w:pos="8505"/>
        </w:tabs>
        <w:autoSpaceDE w:val="0"/>
        <w:autoSpaceDN w:val="0"/>
        <w:adjustRightInd w:val="0"/>
        <w:ind w:left="709" w:right="-20"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 xml:space="preserve">Extraordinary meetings of the council </w:t>
      </w:r>
      <w:r w:rsidR="00F46996" w:rsidRPr="00B64EBC">
        <w:rPr>
          <w:rFonts w:asciiTheme="minorHAnsi" w:hAnsiTheme="minorHAnsi" w:cstheme="minorHAnsi"/>
          <w:b/>
          <w:bCs/>
          <w:color w:val="000000"/>
          <w:szCs w:val="24"/>
          <w:lang w:eastAsia="en-GB"/>
        </w:rPr>
        <w:t>and committees</w:t>
      </w:r>
      <w:r w:rsidRPr="00B64EBC">
        <w:rPr>
          <w:rFonts w:asciiTheme="minorHAnsi" w:hAnsiTheme="minorHAnsi" w:cstheme="minorHAnsi"/>
          <w:b/>
          <w:bCs/>
          <w:color w:val="000000"/>
          <w:szCs w:val="24"/>
          <w:lang w:eastAsia="en-GB"/>
        </w:rPr>
        <w:t xml:space="preserve"> </w:t>
      </w:r>
      <w:r w:rsidR="007A27B7" w:rsidRPr="00B64EBC">
        <w:rPr>
          <w:rFonts w:asciiTheme="minorHAnsi" w:hAnsiTheme="minorHAnsi" w:cstheme="minorHAnsi"/>
          <w:b/>
          <w:bCs/>
          <w:color w:val="000000"/>
          <w:szCs w:val="24"/>
          <w:lang w:eastAsia="en-GB"/>
        </w:rPr>
        <w:t>and sub-committees</w:t>
      </w:r>
      <w:r w:rsidR="00B956A9" w:rsidRPr="00B64EBC">
        <w:rPr>
          <w:rFonts w:asciiTheme="minorHAnsi" w:hAnsiTheme="minorHAnsi" w:cstheme="minorHAnsi"/>
          <w:b/>
          <w:bCs/>
          <w:color w:val="000000"/>
          <w:szCs w:val="24"/>
          <w:lang w:eastAsia="en-GB"/>
        </w:rPr>
        <w:t xml:space="preserve"> </w:t>
      </w:r>
      <w:r w:rsidR="00B956A9" w:rsidRPr="00B64EBC">
        <w:rPr>
          <w:rFonts w:asciiTheme="minorHAnsi" w:hAnsiTheme="minorHAnsi" w:cstheme="minorHAnsi"/>
          <w:b/>
          <w:bCs/>
          <w:color w:val="000000"/>
          <w:szCs w:val="24"/>
          <w:lang w:eastAsia="en-GB"/>
        </w:rPr>
        <w:tab/>
      </w:r>
    </w:p>
    <w:p w14:paraId="004A8693"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46196C53" w14:textId="77777777" w:rsidR="00384FF1" w:rsidRPr="00B64EBC" w:rsidRDefault="00B956A9"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Previous resolutions</w:t>
      </w:r>
      <w:r w:rsidRPr="00B64EBC">
        <w:rPr>
          <w:rFonts w:asciiTheme="minorHAnsi" w:hAnsiTheme="minorHAnsi" w:cstheme="minorHAnsi"/>
          <w:b/>
          <w:bCs/>
          <w:color w:val="000000"/>
          <w:szCs w:val="24"/>
          <w:lang w:eastAsia="en-GB"/>
        </w:rPr>
        <w:tab/>
      </w:r>
    </w:p>
    <w:p w14:paraId="585D8B76"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17BC17E5" w14:textId="77777777" w:rsidR="00384FF1" w:rsidRPr="00B64EBC" w:rsidRDefault="00B956A9"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Voting on appointments</w:t>
      </w:r>
      <w:r w:rsidRPr="00B64EBC">
        <w:rPr>
          <w:rFonts w:asciiTheme="minorHAnsi" w:hAnsiTheme="minorHAnsi" w:cstheme="minorHAnsi"/>
          <w:b/>
          <w:bCs/>
          <w:color w:val="000000"/>
          <w:szCs w:val="24"/>
          <w:lang w:eastAsia="en-GB"/>
        </w:rPr>
        <w:tab/>
      </w:r>
    </w:p>
    <w:p w14:paraId="25ED607E"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517175EF" w14:textId="145CF0F9" w:rsidR="00384FF1" w:rsidRPr="00B64EBC" w:rsidRDefault="00384FF1" w:rsidP="00B64EBC">
      <w:pPr>
        <w:pStyle w:val="ListParagraph"/>
        <w:numPr>
          <w:ilvl w:val="0"/>
          <w:numId w:val="43"/>
        </w:numPr>
        <w:tabs>
          <w:tab w:val="left" w:pos="8505"/>
        </w:tabs>
        <w:autoSpaceDE w:val="0"/>
        <w:autoSpaceDN w:val="0"/>
        <w:adjustRightInd w:val="0"/>
        <w:spacing w:before="24"/>
        <w:ind w:left="709" w:right="-20"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Motions for a meeting that require written notice</w:t>
      </w:r>
      <w:r w:rsidR="007A27B7" w:rsidRPr="00B64EBC">
        <w:rPr>
          <w:rFonts w:asciiTheme="minorHAnsi" w:hAnsiTheme="minorHAnsi" w:cstheme="minorHAnsi"/>
          <w:b/>
          <w:bCs/>
          <w:color w:val="000000"/>
          <w:szCs w:val="24"/>
          <w:lang w:eastAsia="en-GB"/>
        </w:rPr>
        <w:t xml:space="preserve"> to be given to the Proper Officer</w:t>
      </w:r>
    </w:p>
    <w:p w14:paraId="08C6242D"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3466775D" w14:textId="77777777" w:rsidR="00384FF1" w:rsidRPr="00B64EBC" w:rsidRDefault="00384FF1"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Motions at a meeting that do</w:t>
      </w:r>
      <w:r w:rsidR="00B956A9" w:rsidRPr="00B64EBC">
        <w:rPr>
          <w:rFonts w:asciiTheme="minorHAnsi" w:hAnsiTheme="minorHAnsi" w:cstheme="minorHAnsi"/>
          <w:b/>
          <w:bCs/>
          <w:color w:val="000000"/>
          <w:szCs w:val="24"/>
          <w:lang w:eastAsia="en-GB"/>
        </w:rPr>
        <w:t xml:space="preserve"> not require written notice </w:t>
      </w:r>
      <w:r w:rsidR="00B956A9" w:rsidRPr="00B64EBC">
        <w:rPr>
          <w:rFonts w:asciiTheme="minorHAnsi" w:hAnsiTheme="minorHAnsi" w:cstheme="minorHAnsi"/>
          <w:b/>
          <w:bCs/>
          <w:color w:val="000000"/>
          <w:szCs w:val="24"/>
          <w:lang w:eastAsia="en-GB"/>
        </w:rPr>
        <w:tab/>
      </w:r>
    </w:p>
    <w:p w14:paraId="59FDFA48"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7F7791A4" w14:textId="77777777" w:rsidR="00384FF1" w:rsidRPr="00B64EBC" w:rsidRDefault="00384FF1"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Handling confident</w:t>
      </w:r>
      <w:r w:rsidR="00B956A9" w:rsidRPr="00B64EBC">
        <w:rPr>
          <w:rFonts w:asciiTheme="minorHAnsi" w:hAnsiTheme="minorHAnsi" w:cstheme="minorHAnsi"/>
          <w:b/>
          <w:bCs/>
          <w:color w:val="000000"/>
          <w:szCs w:val="24"/>
          <w:lang w:eastAsia="en-GB"/>
        </w:rPr>
        <w:t>ial or sensitive information</w:t>
      </w:r>
      <w:r w:rsidR="00B956A9" w:rsidRPr="00B64EBC">
        <w:rPr>
          <w:rFonts w:asciiTheme="minorHAnsi" w:hAnsiTheme="minorHAnsi" w:cstheme="minorHAnsi"/>
          <w:b/>
          <w:bCs/>
          <w:color w:val="000000"/>
          <w:szCs w:val="24"/>
          <w:lang w:eastAsia="en-GB"/>
        </w:rPr>
        <w:tab/>
      </w:r>
    </w:p>
    <w:p w14:paraId="291B3997"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147D16D2" w14:textId="77777777" w:rsidR="00384FF1" w:rsidRPr="00B64EBC" w:rsidRDefault="00B956A9"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 xml:space="preserve">Draft minutes </w:t>
      </w:r>
      <w:r w:rsidRPr="00B64EBC">
        <w:rPr>
          <w:rFonts w:asciiTheme="minorHAnsi" w:hAnsiTheme="minorHAnsi" w:cstheme="minorHAnsi"/>
          <w:b/>
          <w:bCs/>
          <w:color w:val="000000"/>
          <w:szCs w:val="24"/>
          <w:lang w:eastAsia="en-GB"/>
        </w:rPr>
        <w:tab/>
      </w:r>
    </w:p>
    <w:p w14:paraId="1DE13C46"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64D215EE" w14:textId="77777777" w:rsidR="00384FF1" w:rsidRPr="00B64EBC" w:rsidRDefault="00384FF1"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Code o</w:t>
      </w:r>
      <w:r w:rsidR="00B956A9" w:rsidRPr="00B64EBC">
        <w:rPr>
          <w:rFonts w:asciiTheme="minorHAnsi" w:hAnsiTheme="minorHAnsi" w:cstheme="minorHAnsi"/>
          <w:b/>
          <w:bCs/>
          <w:color w:val="000000"/>
          <w:szCs w:val="24"/>
          <w:lang w:eastAsia="en-GB"/>
        </w:rPr>
        <w:t xml:space="preserve">f conduct and dispensations </w:t>
      </w:r>
      <w:r w:rsidR="00B956A9" w:rsidRPr="00B64EBC">
        <w:rPr>
          <w:rFonts w:asciiTheme="minorHAnsi" w:hAnsiTheme="minorHAnsi" w:cstheme="minorHAnsi"/>
          <w:b/>
          <w:bCs/>
          <w:color w:val="000000"/>
          <w:szCs w:val="24"/>
          <w:lang w:eastAsia="en-GB"/>
        </w:rPr>
        <w:tab/>
      </w:r>
    </w:p>
    <w:p w14:paraId="6AA036C2"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1F618E84" w14:textId="77777777" w:rsidR="00384FF1" w:rsidRPr="00B64EBC" w:rsidRDefault="00B956A9"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 xml:space="preserve">Code of conduct complaints </w:t>
      </w:r>
      <w:r w:rsidRPr="00B64EBC">
        <w:rPr>
          <w:rFonts w:asciiTheme="minorHAnsi" w:hAnsiTheme="minorHAnsi" w:cstheme="minorHAnsi"/>
          <w:b/>
          <w:bCs/>
          <w:color w:val="000000"/>
          <w:szCs w:val="24"/>
          <w:lang w:eastAsia="en-GB"/>
        </w:rPr>
        <w:tab/>
      </w:r>
    </w:p>
    <w:p w14:paraId="7CA50FDA"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635E1D59" w14:textId="77777777" w:rsidR="00384FF1" w:rsidRPr="00B64EBC" w:rsidRDefault="00B956A9"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 xml:space="preserve">Proper Officer </w:t>
      </w:r>
      <w:r w:rsidRPr="00B64EBC">
        <w:rPr>
          <w:rFonts w:asciiTheme="minorHAnsi" w:hAnsiTheme="minorHAnsi" w:cstheme="minorHAnsi"/>
          <w:b/>
          <w:bCs/>
          <w:color w:val="000000"/>
          <w:szCs w:val="24"/>
          <w:lang w:eastAsia="en-GB"/>
        </w:rPr>
        <w:tab/>
      </w:r>
    </w:p>
    <w:p w14:paraId="2C98C29D"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7B6ECE5C" w14:textId="77777777" w:rsidR="00384FF1" w:rsidRPr="00B64EBC" w:rsidRDefault="00384FF1"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Res</w:t>
      </w:r>
      <w:r w:rsidR="00B956A9" w:rsidRPr="00B64EBC">
        <w:rPr>
          <w:rFonts w:asciiTheme="minorHAnsi" w:hAnsiTheme="minorHAnsi" w:cstheme="minorHAnsi"/>
          <w:b/>
          <w:bCs/>
          <w:color w:val="000000"/>
          <w:szCs w:val="24"/>
          <w:lang w:eastAsia="en-GB"/>
        </w:rPr>
        <w:t xml:space="preserve">ponsible Financial Officer  </w:t>
      </w:r>
      <w:r w:rsidR="00B956A9" w:rsidRPr="00B64EBC">
        <w:rPr>
          <w:rFonts w:asciiTheme="minorHAnsi" w:hAnsiTheme="minorHAnsi" w:cstheme="minorHAnsi"/>
          <w:b/>
          <w:bCs/>
          <w:color w:val="000000"/>
          <w:szCs w:val="24"/>
          <w:lang w:eastAsia="en-GB"/>
        </w:rPr>
        <w:tab/>
      </w:r>
    </w:p>
    <w:p w14:paraId="64EF8AA4"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54A6B315" w14:textId="77777777" w:rsidR="00384FF1" w:rsidRPr="00B64EBC" w:rsidRDefault="00384FF1"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Accoun</w:t>
      </w:r>
      <w:r w:rsidR="00B956A9" w:rsidRPr="00B64EBC">
        <w:rPr>
          <w:rFonts w:asciiTheme="minorHAnsi" w:hAnsiTheme="minorHAnsi" w:cstheme="minorHAnsi"/>
          <w:b/>
          <w:bCs/>
          <w:color w:val="000000"/>
          <w:szCs w:val="24"/>
          <w:lang w:eastAsia="en-GB"/>
        </w:rPr>
        <w:t>ts and accounting statements</w:t>
      </w:r>
      <w:r w:rsidR="00B956A9" w:rsidRPr="00B64EBC">
        <w:rPr>
          <w:rFonts w:asciiTheme="minorHAnsi" w:hAnsiTheme="minorHAnsi" w:cstheme="minorHAnsi"/>
          <w:b/>
          <w:bCs/>
          <w:color w:val="000000"/>
          <w:szCs w:val="24"/>
          <w:lang w:eastAsia="en-GB"/>
        </w:rPr>
        <w:tab/>
      </w:r>
    </w:p>
    <w:p w14:paraId="1A310FFD"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673F0AD7" w14:textId="77777777" w:rsidR="00384FF1" w:rsidRPr="00B64EBC" w:rsidRDefault="00384FF1"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Financia</w:t>
      </w:r>
      <w:r w:rsidR="00B956A9" w:rsidRPr="00B64EBC">
        <w:rPr>
          <w:rFonts w:asciiTheme="minorHAnsi" w:hAnsiTheme="minorHAnsi" w:cstheme="minorHAnsi"/>
          <w:b/>
          <w:bCs/>
          <w:color w:val="000000"/>
          <w:szCs w:val="24"/>
          <w:lang w:eastAsia="en-GB"/>
        </w:rPr>
        <w:t xml:space="preserve">l controls and procurement  </w:t>
      </w:r>
      <w:r w:rsidR="00B956A9" w:rsidRPr="00B64EBC">
        <w:rPr>
          <w:rFonts w:asciiTheme="minorHAnsi" w:hAnsiTheme="minorHAnsi" w:cstheme="minorHAnsi"/>
          <w:b/>
          <w:bCs/>
          <w:color w:val="000000"/>
          <w:szCs w:val="24"/>
          <w:lang w:eastAsia="en-GB"/>
        </w:rPr>
        <w:tab/>
      </w:r>
    </w:p>
    <w:p w14:paraId="788FC134"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3DF3E5B2" w14:textId="77777777" w:rsidR="00384FF1" w:rsidRPr="00B64EBC" w:rsidRDefault="00B956A9"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Handling staff matters</w:t>
      </w:r>
      <w:r w:rsidRPr="00B64EBC">
        <w:rPr>
          <w:rFonts w:asciiTheme="minorHAnsi" w:hAnsiTheme="minorHAnsi" w:cstheme="minorHAnsi"/>
          <w:b/>
          <w:bCs/>
          <w:color w:val="000000"/>
          <w:szCs w:val="24"/>
          <w:lang w:eastAsia="en-GB"/>
        </w:rPr>
        <w:tab/>
      </w:r>
    </w:p>
    <w:p w14:paraId="50BFB69A"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65CD2316" w14:textId="77777777" w:rsidR="00384FF1" w:rsidRPr="00B64EBC" w:rsidRDefault="00B956A9"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 xml:space="preserve">Requests for information   </w:t>
      </w:r>
      <w:r w:rsidRPr="00B64EBC">
        <w:rPr>
          <w:rFonts w:asciiTheme="minorHAnsi" w:hAnsiTheme="minorHAnsi" w:cstheme="minorHAnsi"/>
          <w:b/>
          <w:bCs/>
          <w:color w:val="000000"/>
          <w:szCs w:val="24"/>
          <w:lang w:eastAsia="en-GB"/>
        </w:rPr>
        <w:tab/>
      </w:r>
    </w:p>
    <w:p w14:paraId="09C7E77A"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5507D6AF" w14:textId="77777777" w:rsidR="00384FF1" w:rsidRPr="00B64EBC" w:rsidRDefault="00384FF1"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Re</w:t>
      </w:r>
      <w:r w:rsidR="00B956A9" w:rsidRPr="00B64EBC">
        <w:rPr>
          <w:rFonts w:asciiTheme="minorHAnsi" w:hAnsiTheme="minorHAnsi" w:cstheme="minorHAnsi"/>
          <w:b/>
          <w:bCs/>
          <w:color w:val="000000"/>
          <w:szCs w:val="24"/>
          <w:lang w:eastAsia="en-GB"/>
        </w:rPr>
        <w:t>lations with the press/media</w:t>
      </w:r>
      <w:r w:rsidR="00B956A9" w:rsidRPr="00B64EBC">
        <w:rPr>
          <w:rFonts w:asciiTheme="minorHAnsi" w:hAnsiTheme="minorHAnsi" w:cstheme="minorHAnsi"/>
          <w:b/>
          <w:bCs/>
          <w:color w:val="000000"/>
          <w:szCs w:val="24"/>
          <w:lang w:eastAsia="en-GB"/>
        </w:rPr>
        <w:tab/>
      </w:r>
    </w:p>
    <w:p w14:paraId="28C3ED97"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7F7E708D" w14:textId="77777777" w:rsidR="00384FF1" w:rsidRPr="00B64EBC" w:rsidRDefault="00384FF1"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Executio</w:t>
      </w:r>
      <w:r w:rsidR="00B956A9" w:rsidRPr="00B64EBC">
        <w:rPr>
          <w:rFonts w:asciiTheme="minorHAnsi" w:hAnsiTheme="minorHAnsi" w:cstheme="minorHAnsi"/>
          <w:b/>
          <w:bCs/>
          <w:color w:val="000000"/>
          <w:szCs w:val="24"/>
          <w:lang w:eastAsia="en-GB"/>
        </w:rPr>
        <w:t>n and sealing of legal deeds</w:t>
      </w:r>
      <w:r w:rsidR="00B956A9" w:rsidRPr="00B64EBC">
        <w:rPr>
          <w:rFonts w:asciiTheme="minorHAnsi" w:hAnsiTheme="minorHAnsi" w:cstheme="minorHAnsi"/>
          <w:b/>
          <w:bCs/>
          <w:color w:val="000000"/>
          <w:szCs w:val="24"/>
          <w:lang w:eastAsia="en-GB"/>
        </w:rPr>
        <w:tab/>
      </w:r>
    </w:p>
    <w:p w14:paraId="30B0C1FE"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3FF31EDA" w14:textId="1AEF90B7" w:rsidR="00384FF1" w:rsidRPr="00B64EBC" w:rsidRDefault="00384FF1" w:rsidP="00B64EBC">
      <w:pPr>
        <w:pStyle w:val="ListParagraph"/>
        <w:numPr>
          <w:ilvl w:val="0"/>
          <w:numId w:val="43"/>
        </w:numPr>
        <w:tabs>
          <w:tab w:val="left" w:pos="8505"/>
        </w:tabs>
        <w:autoSpaceDE w:val="0"/>
        <w:autoSpaceDN w:val="0"/>
        <w:adjustRightInd w:val="0"/>
        <w:spacing w:before="24"/>
        <w:ind w:left="709" w:right="-20"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Communicating with District and County or</w:t>
      </w:r>
      <w:r w:rsidR="007A27B7" w:rsidRPr="00B64EBC">
        <w:rPr>
          <w:rFonts w:asciiTheme="minorHAnsi" w:hAnsiTheme="minorHAnsi" w:cstheme="minorHAnsi"/>
          <w:b/>
          <w:bCs/>
          <w:color w:val="000000"/>
          <w:szCs w:val="24"/>
          <w:lang w:eastAsia="en-GB"/>
        </w:rPr>
        <w:t xml:space="preserve"> Unitary councillors</w:t>
      </w:r>
      <w:r w:rsidR="00B956A9" w:rsidRPr="00B64EBC">
        <w:rPr>
          <w:rFonts w:asciiTheme="minorHAnsi" w:hAnsiTheme="minorHAnsi" w:cstheme="minorHAnsi"/>
          <w:b/>
          <w:bCs/>
          <w:color w:val="000000"/>
          <w:szCs w:val="24"/>
          <w:lang w:eastAsia="en-GB"/>
        </w:rPr>
        <w:t xml:space="preserve">        </w:t>
      </w:r>
      <w:r w:rsidR="00B956A9" w:rsidRPr="00B64EBC">
        <w:rPr>
          <w:rFonts w:asciiTheme="minorHAnsi" w:hAnsiTheme="minorHAnsi" w:cstheme="minorHAnsi"/>
          <w:b/>
          <w:bCs/>
          <w:color w:val="000000"/>
          <w:szCs w:val="24"/>
          <w:lang w:eastAsia="en-GB"/>
        </w:rPr>
        <w:tab/>
      </w:r>
    </w:p>
    <w:p w14:paraId="6CF35AD9" w14:textId="77777777" w:rsidR="00384FF1" w:rsidRPr="00B64EBC" w:rsidRDefault="00384FF1" w:rsidP="00B64EBC">
      <w:pPr>
        <w:tabs>
          <w:tab w:val="left" w:pos="8505"/>
        </w:tabs>
        <w:autoSpaceDE w:val="0"/>
        <w:autoSpaceDN w:val="0"/>
        <w:adjustRightInd w:val="0"/>
        <w:spacing w:line="160" w:lineRule="exact"/>
        <w:ind w:left="709" w:hanging="709"/>
        <w:jc w:val="both"/>
        <w:rPr>
          <w:rFonts w:asciiTheme="minorHAnsi" w:hAnsiTheme="minorHAnsi" w:cstheme="minorHAnsi"/>
          <w:b/>
          <w:bCs/>
          <w:color w:val="000000"/>
          <w:szCs w:val="24"/>
          <w:lang w:eastAsia="en-GB"/>
        </w:rPr>
      </w:pPr>
    </w:p>
    <w:p w14:paraId="4EF125E0" w14:textId="77777777" w:rsidR="00384FF1" w:rsidRPr="00B64EBC" w:rsidRDefault="00384FF1" w:rsidP="00B64EBC">
      <w:pPr>
        <w:pStyle w:val="ListParagraph"/>
        <w:numPr>
          <w:ilvl w:val="0"/>
          <w:numId w:val="43"/>
        </w:numPr>
        <w:tabs>
          <w:tab w:val="left" w:pos="8505"/>
        </w:tabs>
        <w:autoSpaceDE w:val="0"/>
        <w:autoSpaceDN w:val="0"/>
        <w:adjustRightInd w:val="0"/>
        <w:ind w:left="709" w:right="49" w:hanging="709"/>
        <w:jc w:val="both"/>
        <w:rPr>
          <w:rFonts w:asciiTheme="minorHAnsi" w:hAnsiTheme="minorHAnsi" w:cstheme="minorHAnsi"/>
          <w:b/>
          <w:bCs/>
          <w:color w:val="000000"/>
          <w:szCs w:val="24"/>
          <w:lang w:eastAsia="en-GB"/>
        </w:rPr>
      </w:pPr>
      <w:r w:rsidRPr="00B64EBC">
        <w:rPr>
          <w:rFonts w:asciiTheme="minorHAnsi" w:hAnsiTheme="minorHAnsi" w:cstheme="minorHAnsi"/>
          <w:b/>
          <w:bCs/>
          <w:color w:val="000000"/>
          <w:szCs w:val="24"/>
          <w:lang w:eastAsia="en-GB"/>
        </w:rPr>
        <w:t>Restrictio</w:t>
      </w:r>
      <w:r w:rsidR="00B956A9" w:rsidRPr="00B64EBC">
        <w:rPr>
          <w:rFonts w:asciiTheme="minorHAnsi" w:hAnsiTheme="minorHAnsi" w:cstheme="minorHAnsi"/>
          <w:b/>
          <w:bCs/>
          <w:color w:val="000000"/>
          <w:szCs w:val="24"/>
          <w:lang w:eastAsia="en-GB"/>
        </w:rPr>
        <w:t xml:space="preserve">ns on councillor activities </w:t>
      </w:r>
      <w:r w:rsidR="00B956A9" w:rsidRPr="00B64EBC">
        <w:rPr>
          <w:rFonts w:asciiTheme="minorHAnsi" w:hAnsiTheme="minorHAnsi" w:cstheme="minorHAnsi"/>
          <w:b/>
          <w:bCs/>
          <w:color w:val="000000"/>
          <w:szCs w:val="24"/>
          <w:lang w:eastAsia="en-GB"/>
        </w:rPr>
        <w:tab/>
      </w:r>
    </w:p>
    <w:p w14:paraId="1446E3B6" w14:textId="77777777" w:rsidR="00384FF1" w:rsidRPr="008C479C" w:rsidRDefault="00384FF1" w:rsidP="008C479C">
      <w:pPr>
        <w:tabs>
          <w:tab w:val="left" w:pos="1134"/>
          <w:tab w:val="left" w:pos="8505"/>
        </w:tabs>
        <w:autoSpaceDE w:val="0"/>
        <w:autoSpaceDN w:val="0"/>
        <w:adjustRightInd w:val="0"/>
        <w:spacing w:line="160" w:lineRule="exact"/>
        <w:ind w:left="1134" w:hanging="774"/>
        <w:jc w:val="both"/>
        <w:rPr>
          <w:rFonts w:asciiTheme="minorHAnsi" w:hAnsiTheme="minorHAnsi" w:cstheme="minorHAnsi"/>
          <w:color w:val="000000"/>
          <w:szCs w:val="24"/>
          <w:lang w:eastAsia="en-GB"/>
        </w:rPr>
      </w:pPr>
    </w:p>
    <w:p w14:paraId="381102D6" w14:textId="77777777" w:rsidR="00B71EDD" w:rsidRPr="00B71EDD" w:rsidRDefault="00384FF1" w:rsidP="00B64EBC">
      <w:pPr>
        <w:pStyle w:val="ListParagraph"/>
        <w:numPr>
          <w:ilvl w:val="0"/>
          <w:numId w:val="43"/>
        </w:numPr>
        <w:tabs>
          <w:tab w:val="left" w:pos="709"/>
          <w:tab w:val="left" w:pos="1134"/>
          <w:tab w:val="left" w:pos="8505"/>
          <w:tab w:val="left" w:leader="dot" w:pos="8930"/>
        </w:tabs>
        <w:autoSpaceDE w:val="0"/>
        <w:autoSpaceDN w:val="0"/>
        <w:adjustRightInd w:val="0"/>
        <w:ind w:left="1134" w:right="49" w:hanging="1134"/>
        <w:jc w:val="both"/>
        <w:rPr>
          <w:rFonts w:asciiTheme="minorHAnsi" w:hAnsiTheme="minorHAnsi" w:cstheme="minorHAnsi"/>
          <w:b/>
          <w:bCs/>
          <w:szCs w:val="24"/>
        </w:rPr>
      </w:pPr>
      <w:r w:rsidRPr="00B64EBC">
        <w:rPr>
          <w:rFonts w:asciiTheme="minorHAnsi" w:hAnsiTheme="minorHAnsi" w:cstheme="minorHAnsi"/>
          <w:b/>
          <w:bCs/>
          <w:color w:val="000000"/>
          <w:szCs w:val="24"/>
          <w:lang w:eastAsia="en-GB"/>
        </w:rPr>
        <w:t xml:space="preserve">Standing orders generally </w:t>
      </w:r>
    </w:p>
    <w:p w14:paraId="7FA6A14F" w14:textId="77777777" w:rsidR="00B71EDD" w:rsidRPr="00B71EDD" w:rsidRDefault="00B71EDD" w:rsidP="00B71EDD">
      <w:pPr>
        <w:pStyle w:val="ListParagraph"/>
        <w:rPr>
          <w:rFonts w:asciiTheme="minorHAnsi" w:hAnsiTheme="minorHAnsi" w:cstheme="minorHAnsi"/>
          <w:b/>
          <w:bCs/>
          <w:color w:val="000000"/>
          <w:szCs w:val="24"/>
          <w:lang w:eastAsia="en-GB"/>
        </w:rPr>
      </w:pPr>
    </w:p>
    <w:p w14:paraId="3D6B1DD4" w14:textId="77777777" w:rsidR="00B71EDD" w:rsidRDefault="00B71EDD" w:rsidP="00B71EDD">
      <w:pPr>
        <w:tabs>
          <w:tab w:val="left" w:pos="709"/>
          <w:tab w:val="left" w:pos="1134"/>
          <w:tab w:val="left" w:pos="8505"/>
          <w:tab w:val="left" w:leader="dot" w:pos="8930"/>
        </w:tabs>
        <w:autoSpaceDE w:val="0"/>
        <w:autoSpaceDN w:val="0"/>
        <w:adjustRightInd w:val="0"/>
        <w:ind w:right="49"/>
        <w:jc w:val="both"/>
        <w:rPr>
          <w:rFonts w:asciiTheme="minorHAnsi" w:hAnsiTheme="minorHAnsi" w:cstheme="minorHAnsi"/>
          <w:b/>
          <w:bCs/>
          <w:color w:val="000000"/>
          <w:szCs w:val="24"/>
          <w:lang w:eastAsia="en-GB"/>
        </w:rPr>
      </w:pPr>
    </w:p>
    <w:p w14:paraId="7E9A6EB7" w14:textId="4AEB3C0A" w:rsidR="00384FF1" w:rsidRPr="00B71EDD" w:rsidRDefault="00384FF1" w:rsidP="00B71EDD">
      <w:pPr>
        <w:tabs>
          <w:tab w:val="left" w:pos="709"/>
          <w:tab w:val="left" w:pos="1134"/>
          <w:tab w:val="left" w:pos="8505"/>
          <w:tab w:val="left" w:leader="dot" w:pos="8930"/>
        </w:tabs>
        <w:autoSpaceDE w:val="0"/>
        <w:autoSpaceDN w:val="0"/>
        <w:adjustRightInd w:val="0"/>
        <w:ind w:right="49"/>
        <w:jc w:val="both"/>
        <w:rPr>
          <w:rFonts w:asciiTheme="minorHAnsi" w:hAnsiTheme="minorHAnsi" w:cstheme="minorHAnsi"/>
          <w:b/>
          <w:bCs/>
          <w:szCs w:val="24"/>
        </w:rPr>
      </w:pPr>
      <w:r w:rsidRPr="00B71EDD">
        <w:rPr>
          <w:rFonts w:asciiTheme="minorHAnsi" w:hAnsiTheme="minorHAnsi" w:cstheme="minorHAnsi"/>
          <w:b/>
          <w:bCs/>
          <w:color w:val="000000"/>
          <w:szCs w:val="24"/>
          <w:lang w:eastAsia="en-GB"/>
        </w:rPr>
        <w:tab/>
      </w:r>
    </w:p>
    <w:p w14:paraId="05966C21" w14:textId="512B70E2" w:rsidR="00384FF1" w:rsidRPr="008C479C" w:rsidRDefault="00384FF1" w:rsidP="008C479C">
      <w:pPr>
        <w:autoSpaceDE w:val="0"/>
        <w:autoSpaceDN w:val="0"/>
        <w:adjustRightInd w:val="0"/>
        <w:spacing w:before="7" w:line="140" w:lineRule="exact"/>
        <w:jc w:val="both"/>
        <w:rPr>
          <w:rFonts w:asciiTheme="minorHAnsi" w:hAnsiTheme="minorHAnsi" w:cstheme="minorHAnsi"/>
          <w:szCs w:val="24"/>
          <w:lang w:eastAsia="en-GB"/>
        </w:rPr>
      </w:pPr>
    </w:p>
    <w:p w14:paraId="76BED506" w14:textId="77777777" w:rsidR="00384FF1" w:rsidRPr="008C479C" w:rsidRDefault="00384FF1" w:rsidP="00155B51">
      <w:pPr>
        <w:pStyle w:val="Heading21"/>
        <w:tabs>
          <w:tab w:val="clear" w:pos="851"/>
        </w:tabs>
        <w:ind w:left="567" w:hanging="567"/>
        <w:jc w:val="both"/>
        <w:rPr>
          <w:rFonts w:asciiTheme="minorHAnsi" w:hAnsiTheme="minorHAnsi" w:cstheme="minorHAnsi"/>
          <w:color w:val="auto"/>
          <w:szCs w:val="24"/>
        </w:rPr>
      </w:pPr>
      <w:bookmarkStart w:id="7" w:name="_Toc359336483"/>
      <w:r w:rsidRPr="008C479C">
        <w:rPr>
          <w:rFonts w:asciiTheme="minorHAnsi" w:hAnsiTheme="minorHAnsi" w:cstheme="minorHAnsi"/>
          <w:color w:val="auto"/>
          <w:szCs w:val="24"/>
        </w:rPr>
        <w:lastRenderedPageBreak/>
        <w:t>Rules of debate at meetings</w:t>
      </w:r>
      <w:bookmarkEnd w:id="3"/>
      <w:bookmarkEnd w:id="4"/>
      <w:bookmarkEnd w:id="5"/>
      <w:bookmarkEnd w:id="6"/>
      <w:bookmarkEnd w:id="7"/>
    </w:p>
    <w:p w14:paraId="11FF3960"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0748C476" w14:textId="77777777" w:rsidR="00384FF1" w:rsidRPr="008C479C" w:rsidRDefault="00384FF1" w:rsidP="008C479C">
      <w:pPr>
        <w:widowControl w:val="0"/>
        <w:numPr>
          <w:ilvl w:val="0"/>
          <w:numId w:val="8"/>
        </w:numPr>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Motions on the agenda shall be considered in the order that they appear unless the order is changed at the discretion of the chairman of the meeting.</w:t>
      </w:r>
    </w:p>
    <w:p w14:paraId="0DA59945"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24F59A99" w14:textId="77777777" w:rsidR="00384FF1" w:rsidRPr="008C479C" w:rsidRDefault="00384FF1" w:rsidP="008C479C">
      <w:pPr>
        <w:widowControl w:val="0"/>
        <w:numPr>
          <w:ilvl w:val="0"/>
          <w:numId w:val="8"/>
        </w:numPr>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A motion (including an amendment) shall not be progressed unless it has been moved and seconded. </w:t>
      </w:r>
    </w:p>
    <w:p w14:paraId="7D38B1B3"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0306233B" w14:textId="77777777" w:rsidR="00384FF1" w:rsidRPr="008C479C" w:rsidRDefault="00384FF1" w:rsidP="008C479C">
      <w:pPr>
        <w:widowControl w:val="0"/>
        <w:numPr>
          <w:ilvl w:val="0"/>
          <w:numId w:val="8"/>
        </w:numPr>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 motion on the agenda that is not moved by its proposer may be treated by the chairman of the meeting as withdrawn.</w:t>
      </w:r>
    </w:p>
    <w:p w14:paraId="1D824402"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 </w:t>
      </w:r>
    </w:p>
    <w:p w14:paraId="2977D5B3" w14:textId="77777777" w:rsidR="00384FF1" w:rsidRPr="008C479C" w:rsidRDefault="00384FF1" w:rsidP="008C479C">
      <w:pPr>
        <w:widowControl w:val="0"/>
        <w:numPr>
          <w:ilvl w:val="0"/>
          <w:numId w:val="8"/>
        </w:numPr>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If a motion (including an amendment) has been seconded, it may be withdrawn by the proposer only with the consent of the seconder and the meeting.</w:t>
      </w:r>
    </w:p>
    <w:p w14:paraId="754DFDC1"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4C0CCB20" w14:textId="77777777" w:rsidR="00384FF1" w:rsidRPr="008C479C" w:rsidRDefault="00384FF1" w:rsidP="008C479C">
      <w:pPr>
        <w:numPr>
          <w:ilvl w:val="0"/>
          <w:numId w:val="8"/>
        </w:numPr>
        <w:spacing w:line="288" w:lineRule="auto"/>
        <w:jc w:val="both"/>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An amendment is a proposal to remove or add words to a motion. It shall not negate the motion. </w:t>
      </w:r>
    </w:p>
    <w:p w14:paraId="21D967C3" w14:textId="77777777" w:rsidR="00384FF1" w:rsidRPr="008C479C" w:rsidRDefault="00384FF1" w:rsidP="008C479C">
      <w:pPr>
        <w:pStyle w:val="ListParagraph"/>
        <w:spacing w:line="288" w:lineRule="auto"/>
        <w:jc w:val="both"/>
        <w:rPr>
          <w:rFonts w:asciiTheme="minorHAnsi" w:hAnsiTheme="minorHAnsi" w:cstheme="minorHAnsi"/>
          <w:color w:val="000000"/>
          <w:szCs w:val="24"/>
          <w:lang w:bidi="en-US"/>
        </w:rPr>
      </w:pPr>
    </w:p>
    <w:p w14:paraId="2C6E7537" w14:textId="77777777" w:rsidR="00384FF1" w:rsidRPr="008C479C" w:rsidRDefault="00384FF1" w:rsidP="008C479C">
      <w:pPr>
        <w:numPr>
          <w:ilvl w:val="0"/>
          <w:numId w:val="8"/>
        </w:numPr>
        <w:spacing w:line="288" w:lineRule="auto"/>
        <w:jc w:val="both"/>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If an amendment to the original motion is carried, the original motion becomes the substantive motion upon which further amendment(s) may be moved.</w:t>
      </w:r>
    </w:p>
    <w:p w14:paraId="24937C80" w14:textId="77777777" w:rsidR="00384FF1" w:rsidRPr="008C479C" w:rsidRDefault="00384FF1" w:rsidP="008C479C">
      <w:pPr>
        <w:pStyle w:val="ListParagraph"/>
        <w:spacing w:line="288" w:lineRule="auto"/>
        <w:ind w:left="0"/>
        <w:jc w:val="both"/>
        <w:rPr>
          <w:rFonts w:asciiTheme="minorHAnsi" w:hAnsiTheme="minorHAnsi" w:cstheme="minorHAnsi"/>
          <w:color w:val="000000"/>
          <w:szCs w:val="24"/>
          <w:lang w:bidi="en-US"/>
        </w:rPr>
      </w:pPr>
    </w:p>
    <w:p w14:paraId="491BF2D9" w14:textId="77777777" w:rsidR="00384FF1" w:rsidRPr="008C479C" w:rsidRDefault="00384FF1" w:rsidP="008C479C">
      <w:pPr>
        <w:numPr>
          <w:ilvl w:val="0"/>
          <w:numId w:val="8"/>
        </w:numPr>
        <w:spacing w:line="288" w:lineRule="auto"/>
        <w:jc w:val="both"/>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An amendment shall not be considered unless early verbal notice of it is given at the meeting and, if requested by the chairman of the meeting, is expressed in writing to the chairman. </w:t>
      </w:r>
    </w:p>
    <w:p w14:paraId="50403916"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4ADADB0E" w14:textId="77777777" w:rsidR="00384FF1" w:rsidRPr="008C479C" w:rsidRDefault="00384FF1" w:rsidP="008C479C">
      <w:pPr>
        <w:widowControl w:val="0"/>
        <w:numPr>
          <w:ilvl w:val="0"/>
          <w:numId w:val="8"/>
        </w:numPr>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 councillor may move an amendment to his own motion if agreed by the meeting. If a motion has already been seconded, the amendment shall be with the consent of the seconder and the meeting.</w:t>
      </w:r>
    </w:p>
    <w:p w14:paraId="49128EAA" w14:textId="77777777" w:rsidR="00384FF1" w:rsidRPr="008C479C" w:rsidRDefault="00384FF1" w:rsidP="008C479C">
      <w:pPr>
        <w:pStyle w:val="ListParagraph"/>
        <w:spacing w:line="288" w:lineRule="auto"/>
        <w:jc w:val="both"/>
        <w:rPr>
          <w:rFonts w:asciiTheme="minorHAnsi" w:hAnsiTheme="minorHAnsi" w:cstheme="minorHAnsi"/>
          <w:color w:val="000000"/>
          <w:szCs w:val="24"/>
          <w:lang w:bidi="en-US"/>
        </w:rPr>
      </w:pPr>
    </w:p>
    <w:p w14:paraId="67F7DCC8" w14:textId="77777777" w:rsidR="00384FF1" w:rsidRPr="008C479C" w:rsidRDefault="00384FF1" w:rsidP="008C479C">
      <w:pPr>
        <w:numPr>
          <w:ilvl w:val="0"/>
          <w:numId w:val="8"/>
        </w:numPr>
        <w:spacing w:line="288" w:lineRule="auto"/>
        <w:jc w:val="both"/>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If there is more than one amendment to an original or substantive motion, the amendments shall be </w:t>
      </w:r>
      <w:r w:rsidRPr="008C479C">
        <w:rPr>
          <w:rFonts w:asciiTheme="minorHAnsi" w:hAnsiTheme="minorHAnsi" w:cstheme="minorHAnsi"/>
          <w:color w:val="000000"/>
          <w:szCs w:val="24"/>
          <w:shd w:val="clear" w:color="auto" w:fill="FFFFFF"/>
          <w:lang w:bidi="en-US"/>
        </w:rPr>
        <w:t>moved in the order</w:t>
      </w:r>
      <w:r w:rsidRPr="008C479C">
        <w:rPr>
          <w:rFonts w:asciiTheme="minorHAnsi" w:hAnsiTheme="minorHAnsi" w:cstheme="minorHAnsi"/>
          <w:color w:val="000000"/>
          <w:szCs w:val="24"/>
          <w:lang w:bidi="en-US"/>
        </w:rPr>
        <w:t xml:space="preserve"> directed by the chairman.</w:t>
      </w:r>
    </w:p>
    <w:p w14:paraId="2ADDDA5F"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1C0F2FB4" w14:textId="77777777" w:rsidR="00384FF1" w:rsidRPr="008C479C" w:rsidRDefault="00384FF1" w:rsidP="008C479C">
      <w:pPr>
        <w:widowControl w:val="0"/>
        <w:numPr>
          <w:ilvl w:val="0"/>
          <w:numId w:val="8"/>
        </w:numPr>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Subject to standing order 1(k) below, only one amendment shall be moved and debated at a time, the order of which shall be directed by the chairman of the meeting. </w:t>
      </w:r>
    </w:p>
    <w:p w14:paraId="0DA5C0EB"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2AE6B783" w14:textId="4089F0A1" w:rsidR="00384FF1" w:rsidRPr="008C479C" w:rsidRDefault="00384FF1" w:rsidP="008C479C">
      <w:pPr>
        <w:widowControl w:val="0"/>
        <w:numPr>
          <w:ilvl w:val="0"/>
          <w:numId w:val="8"/>
        </w:numPr>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One or more amendments may be discussed together if the chairman of the meeting considers this expedient </w:t>
      </w:r>
      <w:r w:rsidR="007A27B7" w:rsidRPr="008C479C">
        <w:rPr>
          <w:rFonts w:asciiTheme="minorHAnsi" w:hAnsiTheme="minorHAnsi" w:cstheme="minorHAnsi"/>
          <w:color w:val="000000"/>
          <w:szCs w:val="24"/>
          <w:lang w:bidi="en-US"/>
        </w:rPr>
        <w:t>however</w:t>
      </w:r>
      <w:r w:rsidRPr="008C479C">
        <w:rPr>
          <w:rFonts w:asciiTheme="minorHAnsi" w:hAnsiTheme="minorHAnsi" w:cstheme="minorHAnsi"/>
          <w:color w:val="000000"/>
          <w:szCs w:val="24"/>
          <w:lang w:bidi="en-US"/>
        </w:rPr>
        <w:t xml:space="preserve"> each amendment shall be voted upon separately.</w:t>
      </w:r>
    </w:p>
    <w:p w14:paraId="701AE2A5"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5275CDC6" w14:textId="77777777" w:rsidR="00384FF1" w:rsidRPr="008C479C" w:rsidRDefault="00384FF1" w:rsidP="008C479C">
      <w:pPr>
        <w:widowControl w:val="0"/>
        <w:numPr>
          <w:ilvl w:val="0"/>
          <w:numId w:val="8"/>
        </w:numPr>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A councillor may not move more than one amendment to an original or substantive motion. </w:t>
      </w:r>
    </w:p>
    <w:p w14:paraId="0C640C42"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753705F5" w14:textId="77777777" w:rsidR="00384FF1" w:rsidRPr="008C479C" w:rsidRDefault="00384FF1" w:rsidP="008C479C">
      <w:pPr>
        <w:numPr>
          <w:ilvl w:val="0"/>
          <w:numId w:val="8"/>
        </w:numPr>
        <w:spacing w:line="288" w:lineRule="auto"/>
        <w:jc w:val="both"/>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The mover of an amendment has no right of reply at the end of debate on it. </w:t>
      </w:r>
    </w:p>
    <w:p w14:paraId="1E7F26A4" w14:textId="49F67CE6" w:rsidR="00DE4A0A" w:rsidRDefault="00DE4A0A" w:rsidP="00155B51">
      <w:pPr>
        <w:spacing w:line="288" w:lineRule="auto"/>
        <w:jc w:val="both"/>
        <w:rPr>
          <w:rFonts w:asciiTheme="minorHAnsi" w:hAnsiTheme="minorHAnsi" w:cstheme="minorHAnsi"/>
          <w:color w:val="000000"/>
          <w:szCs w:val="24"/>
          <w:lang w:bidi="en-US"/>
        </w:rPr>
      </w:pPr>
    </w:p>
    <w:p w14:paraId="102258D4" w14:textId="10B66541" w:rsidR="00155B51" w:rsidRDefault="00155B51" w:rsidP="00155B51">
      <w:pPr>
        <w:spacing w:line="288" w:lineRule="auto"/>
        <w:jc w:val="both"/>
        <w:rPr>
          <w:rFonts w:asciiTheme="minorHAnsi" w:hAnsiTheme="minorHAnsi" w:cstheme="minorHAnsi"/>
          <w:color w:val="000000"/>
          <w:szCs w:val="24"/>
          <w:lang w:bidi="en-US"/>
        </w:rPr>
      </w:pPr>
    </w:p>
    <w:p w14:paraId="405736D8" w14:textId="77777777" w:rsidR="00155B51" w:rsidRPr="00155B51" w:rsidRDefault="00155B51" w:rsidP="00155B51">
      <w:pPr>
        <w:spacing w:line="288" w:lineRule="auto"/>
        <w:jc w:val="both"/>
        <w:rPr>
          <w:rFonts w:asciiTheme="minorHAnsi" w:hAnsiTheme="minorHAnsi" w:cstheme="minorHAnsi"/>
          <w:color w:val="000000"/>
          <w:szCs w:val="24"/>
          <w:lang w:bidi="en-US"/>
        </w:rPr>
      </w:pPr>
    </w:p>
    <w:p w14:paraId="3D328205" w14:textId="77777777" w:rsidR="00384FF1" w:rsidRPr="008C479C" w:rsidRDefault="00384FF1" w:rsidP="008C479C">
      <w:pPr>
        <w:widowControl w:val="0"/>
        <w:numPr>
          <w:ilvl w:val="0"/>
          <w:numId w:val="8"/>
        </w:numPr>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lastRenderedPageBreak/>
        <w:t>Where a series of amendments to an original motion are carried, the mover of the original motion shall have a right of reply either at the end of debate of the first amendment or at the very end of debate</w:t>
      </w:r>
      <w:r w:rsidRPr="008C479C">
        <w:rPr>
          <w:rFonts w:asciiTheme="minorHAnsi" w:hAnsiTheme="minorHAnsi" w:cstheme="minorHAnsi"/>
          <w:szCs w:val="24"/>
        </w:rPr>
        <w:t xml:space="preserve"> </w:t>
      </w:r>
      <w:r w:rsidRPr="008C479C">
        <w:rPr>
          <w:rFonts w:asciiTheme="minorHAnsi" w:hAnsiTheme="minorHAnsi" w:cstheme="minorHAnsi"/>
          <w:color w:val="000000"/>
          <w:szCs w:val="24"/>
          <w:lang w:bidi="en-US"/>
        </w:rPr>
        <w:t>on the final substantive motion immediately before it is put to the vote.</w:t>
      </w:r>
    </w:p>
    <w:p w14:paraId="55B2DED2"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06D3657E" w14:textId="27FF88BD" w:rsidR="00384FF1" w:rsidRPr="008C479C" w:rsidRDefault="00384FF1" w:rsidP="008C479C">
      <w:pPr>
        <w:widowControl w:val="0"/>
        <w:numPr>
          <w:ilvl w:val="0"/>
          <w:numId w:val="8"/>
        </w:numPr>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Unless permitted by the chairman of the meeting, a councillor may speak once in the debate </w:t>
      </w:r>
      <w:r w:rsidR="007A27B7" w:rsidRPr="008C479C">
        <w:rPr>
          <w:rFonts w:asciiTheme="minorHAnsi" w:hAnsiTheme="minorHAnsi" w:cstheme="minorHAnsi"/>
          <w:color w:val="000000"/>
          <w:szCs w:val="24"/>
          <w:lang w:bidi="en-US"/>
        </w:rPr>
        <w:t>o</w:t>
      </w:r>
      <w:r w:rsidRPr="008C479C">
        <w:rPr>
          <w:rFonts w:asciiTheme="minorHAnsi" w:hAnsiTheme="minorHAnsi" w:cstheme="minorHAnsi"/>
          <w:color w:val="000000"/>
          <w:szCs w:val="24"/>
          <w:lang w:bidi="en-US"/>
        </w:rPr>
        <w:t>n a motion except:</w:t>
      </w:r>
    </w:p>
    <w:p w14:paraId="76E94C17" w14:textId="224D373E" w:rsidR="00384FF1" w:rsidRPr="008C479C" w:rsidRDefault="00384FF1" w:rsidP="008C479C">
      <w:pPr>
        <w:pStyle w:val="ListParagraph"/>
        <w:widowControl w:val="0"/>
        <w:numPr>
          <w:ilvl w:val="0"/>
          <w:numId w:val="41"/>
        </w:numPr>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to speak on an amendment moved by another councillor; </w:t>
      </w:r>
    </w:p>
    <w:p w14:paraId="6F190CD5" w14:textId="77777777" w:rsidR="00384FF1" w:rsidRPr="008C479C" w:rsidRDefault="00384FF1" w:rsidP="008C479C">
      <w:pPr>
        <w:pStyle w:val="ListParagraph"/>
        <w:widowControl w:val="0"/>
        <w:numPr>
          <w:ilvl w:val="0"/>
          <w:numId w:val="41"/>
        </w:numPr>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to move or speak on another amendment if the motion has been amended since he last spoke; </w:t>
      </w:r>
    </w:p>
    <w:p w14:paraId="2F0E3899" w14:textId="77777777" w:rsidR="00384FF1" w:rsidRPr="008C479C" w:rsidRDefault="00384FF1" w:rsidP="008C479C">
      <w:pPr>
        <w:pStyle w:val="ListParagraph"/>
        <w:widowControl w:val="0"/>
        <w:numPr>
          <w:ilvl w:val="0"/>
          <w:numId w:val="41"/>
        </w:numPr>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to make a point of order; </w:t>
      </w:r>
    </w:p>
    <w:p w14:paraId="4F9E0ABD" w14:textId="77777777" w:rsidR="00384FF1" w:rsidRPr="008C479C" w:rsidRDefault="00384FF1" w:rsidP="008C479C">
      <w:pPr>
        <w:pStyle w:val="ListParagraph"/>
        <w:widowControl w:val="0"/>
        <w:numPr>
          <w:ilvl w:val="0"/>
          <w:numId w:val="41"/>
        </w:numPr>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to give a personal explanation; or </w:t>
      </w:r>
    </w:p>
    <w:p w14:paraId="7D0EE799" w14:textId="77777777" w:rsidR="00384FF1" w:rsidRPr="008C479C" w:rsidRDefault="00384FF1" w:rsidP="008C479C">
      <w:pPr>
        <w:pStyle w:val="ListParagraph"/>
        <w:widowControl w:val="0"/>
        <w:numPr>
          <w:ilvl w:val="0"/>
          <w:numId w:val="41"/>
        </w:numPr>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in exercise of a right of reply.</w:t>
      </w:r>
    </w:p>
    <w:p w14:paraId="3FD7CAD9"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548DC0D2" w14:textId="77777777" w:rsidR="00384FF1" w:rsidRPr="008C479C" w:rsidRDefault="00384FF1" w:rsidP="008C479C">
      <w:pPr>
        <w:widowControl w:val="0"/>
        <w:numPr>
          <w:ilvl w:val="0"/>
          <w:numId w:val="8"/>
        </w:numPr>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D2B17E5"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5940A3B3" w14:textId="77777777" w:rsidR="009C1CE9" w:rsidRPr="008C479C" w:rsidRDefault="009C1CE9" w:rsidP="008C479C">
      <w:pPr>
        <w:widowControl w:val="0"/>
        <w:numPr>
          <w:ilvl w:val="0"/>
          <w:numId w:val="8"/>
        </w:numPr>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A point of order shall be decided by the chairman of the meeting and his decision shall be final. </w:t>
      </w:r>
    </w:p>
    <w:p w14:paraId="1FD4FF5E" w14:textId="77777777" w:rsidR="009C1CE9" w:rsidRPr="008C479C" w:rsidRDefault="009C1CE9"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6FCA2A0D" w14:textId="150289A0" w:rsidR="009C1CE9" w:rsidRPr="008C479C" w:rsidRDefault="009C1CE9" w:rsidP="008C479C">
      <w:pPr>
        <w:widowControl w:val="0"/>
        <w:numPr>
          <w:ilvl w:val="0"/>
          <w:numId w:val="8"/>
        </w:numPr>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When a motion is under debate, no other motion shall be moved except: </w:t>
      </w:r>
    </w:p>
    <w:p w14:paraId="39BC195A" w14:textId="77777777" w:rsidR="009C1CE9" w:rsidRPr="008C479C" w:rsidRDefault="009C1CE9" w:rsidP="008C479C">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amend the motion;</w:t>
      </w:r>
    </w:p>
    <w:p w14:paraId="00256971" w14:textId="77777777" w:rsidR="009C1CE9" w:rsidRPr="008C479C" w:rsidRDefault="009C1CE9" w:rsidP="008C479C">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proceed to the next business;</w:t>
      </w:r>
    </w:p>
    <w:p w14:paraId="364ABC10" w14:textId="77777777" w:rsidR="009C1CE9" w:rsidRPr="008C479C" w:rsidRDefault="009C1CE9" w:rsidP="008C479C">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adjourn the debate;</w:t>
      </w:r>
    </w:p>
    <w:p w14:paraId="6C1D8B80" w14:textId="77777777" w:rsidR="009C1CE9" w:rsidRPr="008C479C" w:rsidRDefault="009C1CE9" w:rsidP="008C479C">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put the motion to a vote;</w:t>
      </w:r>
    </w:p>
    <w:p w14:paraId="447DA5FC" w14:textId="77777777" w:rsidR="009C1CE9" w:rsidRPr="008C479C" w:rsidRDefault="009C1CE9" w:rsidP="008C479C">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ask a person to be no longer heard or to leave the meeting;</w:t>
      </w:r>
    </w:p>
    <w:p w14:paraId="23559163" w14:textId="77777777" w:rsidR="009C1CE9" w:rsidRPr="008C479C" w:rsidRDefault="009C1CE9" w:rsidP="008C479C">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to refer a motion to a committee or sub-committee for consideration; </w:t>
      </w:r>
    </w:p>
    <w:p w14:paraId="24B73877" w14:textId="77777777" w:rsidR="009C1CE9" w:rsidRPr="008C479C" w:rsidRDefault="009C1CE9" w:rsidP="008C479C">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exclude the public and press;</w:t>
      </w:r>
    </w:p>
    <w:p w14:paraId="23FDFB3C" w14:textId="77777777" w:rsidR="009C1CE9" w:rsidRPr="008C479C" w:rsidRDefault="009C1CE9" w:rsidP="008C479C">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adjourn the meeting; or</w:t>
      </w:r>
    </w:p>
    <w:p w14:paraId="619BE3A5" w14:textId="77777777" w:rsidR="009C1CE9" w:rsidRPr="008C479C" w:rsidRDefault="009C1CE9" w:rsidP="008C479C">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suspend particular standing order(s) excepting those which reflect mandatory statutory requirements.</w:t>
      </w:r>
    </w:p>
    <w:p w14:paraId="34790948" w14:textId="77777777" w:rsidR="00477B71" w:rsidRPr="008C479C" w:rsidRDefault="00477B7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2265EEEB" w14:textId="77777777" w:rsidR="009C1CE9" w:rsidRPr="008C479C" w:rsidRDefault="00AC147B" w:rsidP="008C479C">
      <w:pPr>
        <w:widowControl w:val="0"/>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s </w:t>
      </w:r>
      <w:r w:rsidR="00477B71" w:rsidRPr="008C479C">
        <w:rPr>
          <w:rFonts w:asciiTheme="minorHAnsi" w:hAnsiTheme="minorHAnsi" w:cstheme="minorHAnsi"/>
          <w:color w:val="000000"/>
          <w:szCs w:val="24"/>
          <w:lang w:bidi="en-US"/>
        </w:rPr>
        <w:tab/>
      </w:r>
      <w:r w:rsidR="009C1CE9" w:rsidRPr="008C479C">
        <w:rPr>
          <w:rFonts w:asciiTheme="minorHAnsi" w:hAnsiTheme="minorHAnsi" w:cstheme="minorHAnsi"/>
          <w:color w:val="000000"/>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3B8B6618" w14:textId="77777777" w:rsidR="00477B71" w:rsidRPr="008C479C" w:rsidRDefault="00477B71" w:rsidP="008C479C">
      <w:pPr>
        <w:widowControl w:val="0"/>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p>
    <w:p w14:paraId="6DD86D73" w14:textId="77777777" w:rsidR="009C1CE9" w:rsidRPr="008C479C" w:rsidRDefault="00AC147B" w:rsidP="008C479C">
      <w:pPr>
        <w:widowControl w:val="0"/>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w:t>
      </w:r>
      <w:r w:rsidR="00477B71" w:rsidRPr="008C479C">
        <w:rPr>
          <w:rFonts w:asciiTheme="minorHAnsi" w:hAnsiTheme="minorHAnsi" w:cstheme="minorHAnsi"/>
          <w:color w:val="000000"/>
          <w:szCs w:val="24"/>
          <w:lang w:bidi="en-US"/>
        </w:rPr>
        <w:tab/>
      </w:r>
      <w:r w:rsidR="009C1CE9" w:rsidRPr="008C479C">
        <w:rPr>
          <w:rFonts w:asciiTheme="minorHAnsi" w:hAnsiTheme="minorHAnsi" w:cstheme="minorHAnsi"/>
          <w:color w:val="000000"/>
          <w:szCs w:val="24"/>
          <w:lang w:bidi="en-US"/>
        </w:rPr>
        <w:t>Excluding motions moved understanding order 1(r) above, the contributions or speeches by a councillor shall relate only to the motion</w:t>
      </w:r>
      <w:r w:rsidR="00477B71" w:rsidRPr="008C479C">
        <w:rPr>
          <w:rFonts w:asciiTheme="minorHAnsi" w:hAnsiTheme="minorHAnsi" w:cstheme="minorHAnsi"/>
          <w:color w:val="000000"/>
          <w:szCs w:val="24"/>
          <w:lang w:bidi="en-US"/>
        </w:rPr>
        <w:t xml:space="preserve"> under discussion and shall not </w:t>
      </w:r>
      <w:r w:rsidR="009C1CE9" w:rsidRPr="008C479C">
        <w:rPr>
          <w:rFonts w:asciiTheme="minorHAnsi" w:hAnsiTheme="minorHAnsi" w:cstheme="minorHAnsi"/>
          <w:color w:val="000000"/>
          <w:szCs w:val="24"/>
          <w:lang w:bidi="en-US"/>
        </w:rPr>
        <w:t xml:space="preserve">exceed </w:t>
      </w:r>
      <w:r w:rsidR="0036512C" w:rsidRPr="008C479C">
        <w:rPr>
          <w:rFonts w:asciiTheme="minorHAnsi" w:hAnsiTheme="minorHAnsi" w:cstheme="minorHAnsi"/>
          <w:color w:val="000000"/>
          <w:szCs w:val="24"/>
          <w:lang w:bidi="en-US"/>
        </w:rPr>
        <w:t>3</w:t>
      </w:r>
      <w:r w:rsidR="009C1CE9" w:rsidRPr="008C479C">
        <w:rPr>
          <w:rFonts w:asciiTheme="minorHAnsi" w:hAnsiTheme="minorHAnsi" w:cstheme="minorHAnsi"/>
          <w:color w:val="000000"/>
          <w:szCs w:val="24"/>
          <w:lang w:bidi="en-US"/>
        </w:rPr>
        <w:t xml:space="preserve"> minutes without the consent of the chairman of the meeting.</w:t>
      </w:r>
    </w:p>
    <w:p w14:paraId="22EBC09A" w14:textId="77777777" w:rsidR="00384FF1" w:rsidRPr="008C479C" w:rsidRDefault="00384FF1" w:rsidP="008C479C">
      <w:pPr>
        <w:jc w:val="both"/>
        <w:rPr>
          <w:rFonts w:asciiTheme="minorHAnsi" w:hAnsiTheme="minorHAnsi" w:cstheme="minorHAnsi"/>
          <w:color w:val="000000"/>
          <w:szCs w:val="24"/>
          <w:lang w:bidi="en-US"/>
        </w:rPr>
      </w:pPr>
    </w:p>
    <w:p w14:paraId="4948961B" w14:textId="77777777" w:rsidR="00384FF1" w:rsidRPr="008C479C" w:rsidRDefault="00384FF1" w:rsidP="00155B51">
      <w:pPr>
        <w:pStyle w:val="Heading21"/>
        <w:shd w:val="clear" w:color="auto" w:fill="FFFFFF"/>
        <w:tabs>
          <w:tab w:val="clear" w:pos="851"/>
        </w:tabs>
        <w:spacing w:before="0" w:line="288" w:lineRule="auto"/>
        <w:ind w:left="567" w:hanging="567"/>
        <w:jc w:val="both"/>
        <w:rPr>
          <w:rFonts w:asciiTheme="minorHAnsi" w:hAnsiTheme="minorHAnsi" w:cstheme="minorHAnsi"/>
          <w:color w:val="auto"/>
          <w:szCs w:val="24"/>
        </w:rPr>
      </w:pPr>
      <w:bookmarkStart w:id="8" w:name="_Toc357072130"/>
      <w:bookmarkStart w:id="9" w:name="_Toc359318555"/>
      <w:bookmarkStart w:id="10" w:name="_Toc359334503"/>
      <w:bookmarkStart w:id="11" w:name="_Toc359334782"/>
      <w:bookmarkStart w:id="12" w:name="_Toc359336484"/>
      <w:r w:rsidRPr="008C479C">
        <w:rPr>
          <w:rFonts w:asciiTheme="minorHAnsi" w:hAnsiTheme="minorHAnsi" w:cstheme="minorHAnsi"/>
          <w:color w:val="auto"/>
          <w:szCs w:val="24"/>
        </w:rPr>
        <w:lastRenderedPageBreak/>
        <w:t>Disorderly conduct at meetings</w:t>
      </w:r>
      <w:bookmarkEnd w:id="8"/>
      <w:bookmarkEnd w:id="9"/>
      <w:bookmarkEnd w:id="10"/>
      <w:bookmarkEnd w:id="11"/>
      <w:bookmarkEnd w:id="12"/>
    </w:p>
    <w:p w14:paraId="00B37290"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7F3EAF3D" w14:textId="77777777" w:rsidR="00384FF1" w:rsidRPr="008C479C" w:rsidRDefault="00384FF1" w:rsidP="008C479C">
      <w:pPr>
        <w:widowControl w:val="0"/>
        <w:numPr>
          <w:ilvl w:val="0"/>
          <w:numId w:val="12"/>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No person shall obstruct the transaction of business at a meeting or behave offensively or improperly. If this standing order is ignored, the chairman of the meeting shall request such person(s) to moderate or improve their conduct.</w:t>
      </w:r>
    </w:p>
    <w:p w14:paraId="22D5A874"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79AC41BB" w14:textId="77777777" w:rsidR="00384FF1" w:rsidRPr="008C479C" w:rsidRDefault="00384FF1" w:rsidP="008C479C">
      <w:pPr>
        <w:widowControl w:val="0"/>
        <w:numPr>
          <w:ilvl w:val="0"/>
          <w:numId w:val="12"/>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If person(s) </w:t>
      </w:r>
      <w:proofErr w:type="gramStart"/>
      <w:r w:rsidRPr="008C479C">
        <w:rPr>
          <w:rFonts w:asciiTheme="minorHAnsi" w:hAnsiTheme="minorHAnsi" w:cstheme="minorHAnsi"/>
          <w:color w:val="000000"/>
          <w:szCs w:val="24"/>
          <w:lang w:bidi="en-US"/>
        </w:rPr>
        <w:t>disregard</w:t>
      </w:r>
      <w:proofErr w:type="gramEnd"/>
      <w:r w:rsidRPr="008C479C">
        <w:rPr>
          <w:rFonts w:asciiTheme="minorHAnsi" w:hAnsiTheme="minorHAnsi" w:cstheme="minorHAnsi"/>
          <w:color w:val="000000"/>
          <w:szCs w:val="24"/>
          <w:lang w:bidi="en-US"/>
        </w:rPr>
        <w:t xml:space="preserve"> the request of the chairman of the meeting to moderate or improve their conduct, any councillor or the chairman of the meeting may move that the person be no longer heard or excluded from the meeting. The motion, if seconded, shall be put to the vote without discussion.</w:t>
      </w:r>
    </w:p>
    <w:p w14:paraId="606289BC"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3F4AD33B" w14:textId="77777777" w:rsidR="00384FF1" w:rsidRPr="008C479C" w:rsidRDefault="00384FF1" w:rsidP="008C479C">
      <w:pPr>
        <w:widowControl w:val="0"/>
        <w:numPr>
          <w:ilvl w:val="0"/>
          <w:numId w:val="12"/>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If a resolution made under standing order 2(b) above is ignored, the chairman of the meeting may take further reasonable steps to restore order or to progress the meeting. This may include temporarily suspending or closing the meeting.</w:t>
      </w:r>
    </w:p>
    <w:p w14:paraId="03588E8D" w14:textId="76472496" w:rsidR="00384FF1" w:rsidRPr="008C479C" w:rsidRDefault="00384FF1" w:rsidP="008C479C">
      <w:pPr>
        <w:ind w:left="567"/>
        <w:jc w:val="both"/>
        <w:rPr>
          <w:rFonts w:asciiTheme="minorHAnsi" w:hAnsiTheme="minorHAnsi" w:cstheme="minorHAnsi"/>
          <w:szCs w:val="24"/>
        </w:rPr>
      </w:pPr>
    </w:p>
    <w:p w14:paraId="7761612E" w14:textId="6830C992" w:rsidR="00384FF1" w:rsidRDefault="00384FF1" w:rsidP="00155B51">
      <w:pPr>
        <w:pStyle w:val="Heading21"/>
        <w:tabs>
          <w:tab w:val="clear" w:pos="851"/>
        </w:tabs>
        <w:spacing w:before="0" w:line="288" w:lineRule="auto"/>
        <w:ind w:left="567" w:hanging="567"/>
        <w:jc w:val="both"/>
        <w:rPr>
          <w:rFonts w:asciiTheme="minorHAnsi" w:hAnsiTheme="minorHAnsi" w:cstheme="minorHAnsi"/>
          <w:color w:val="auto"/>
          <w:szCs w:val="24"/>
        </w:rPr>
      </w:pPr>
      <w:bookmarkStart w:id="13" w:name="_Toc357072131"/>
      <w:bookmarkStart w:id="14" w:name="_Toc359318556"/>
      <w:bookmarkStart w:id="15" w:name="_Toc359334504"/>
      <w:bookmarkStart w:id="16" w:name="_Toc359334783"/>
      <w:bookmarkStart w:id="17" w:name="_Toc359336485"/>
      <w:r w:rsidRPr="008C479C">
        <w:rPr>
          <w:rFonts w:asciiTheme="minorHAnsi" w:hAnsiTheme="minorHAnsi" w:cstheme="minorHAnsi"/>
          <w:color w:val="auto"/>
          <w:szCs w:val="24"/>
        </w:rPr>
        <w:t>Meetings generally</w:t>
      </w:r>
      <w:bookmarkEnd w:id="13"/>
      <w:bookmarkEnd w:id="14"/>
      <w:bookmarkEnd w:id="15"/>
      <w:bookmarkEnd w:id="16"/>
      <w:bookmarkEnd w:id="17"/>
    </w:p>
    <w:p w14:paraId="62B5F260" w14:textId="7FBDDDBB" w:rsidR="00384FF1" w:rsidRPr="008C479C" w:rsidRDefault="003B2DD9" w:rsidP="00155B51">
      <w:pPr>
        <w:widowControl w:val="0"/>
        <w:tabs>
          <w:tab w:val="left" w:pos="1418"/>
        </w:tabs>
        <w:suppressAutoHyphens/>
        <w:autoSpaceDE w:val="0"/>
        <w:autoSpaceDN w:val="0"/>
        <w:adjustRightInd w:val="0"/>
        <w:spacing w:after="120"/>
        <w:ind w:left="567" w:firstLine="567"/>
        <w:jc w:val="both"/>
        <w:textAlignment w:val="center"/>
        <w:rPr>
          <w:rFonts w:asciiTheme="minorHAnsi" w:hAnsiTheme="minorHAnsi" w:cstheme="minorHAnsi"/>
          <w:color w:val="FF0000"/>
          <w:szCs w:val="24"/>
          <w:lang w:bidi="en-US"/>
        </w:rPr>
      </w:pPr>
      <w:r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44928" behindDoc="0" locked="0" layoutInCell="1" allowOverlap="1" wp14:anchorId="13759F4C" wp14:editId="42D3533E">
                <wp:simplePos x="0" y="0"/>
                <wp:positionH relativeFrom="column">
                  <wp:posOffset>392430</wp:posOffset>
                </wp:positionH>
                <wp:positionV relativeFrom="paragraph">
                  <wp:posOffset>51435</wp:posOffset>
                </wp:positionV>
                <wp:extent cx="90805" cy="90805"/>
                <wp:effectExtent l="17145" t="22860" r="15875" b="1016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188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30.9pt;margin-top:4.05pt;width:7.15pt;height:7.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" fillcolor="red"/>
            </w:pict>
          </mc:Fallback>
        </mc:AlternateContent>
      </w:r>
      <w:r w:rsidR="00384FF1" w:rsidRPr="008C479C">
        <w:rPr>
          <w:rFonts w:asciiTheme="minorHAnsi" w:hAnsiTheme="minorHAnsi" w:cstheme="minorHAnsi"/>
          <w:color w:val="000000"/>
          <w:szCs w:val="24"/>
          <w:lang w:bidi="en-US"/>
        </w:rPr>
        <w:t>Full Council meetings</w:t>
      </w:r>
      <w:r w:rsidR="00305D06" w:rsidRPr="008C479C">
        <w:rPr>
          <w:rFonts w:asciiTheme="minorHAnsi" w:hAnsiTheme="minorHAnsi" w:cstheme="minorHAnsi"/>
          <w:color w:val="000000"/>
          <w:szCs w:val="24"/>
          <w:lang w:bidi="en-US"/>
        </w:rPr>
        <w:t xml:space="preserve"> </w:t>
      </w:r>
    </w:p>
    <w:p w14:paraId="79203F4A" w14:textId="31F04AA4" w:rsidR="00384FF1" w:rsidRPr="008C479C" w:rsidRDefault="003B2DD9" w:rsidP="00155B51">
      <w:pPr>
        <w:widowControl w:val="0"/>
        <w:tabs>
          <w:tab w:val="left" w:pos="1418"/>
        </w:tabs>
        <w:suppressAutoHyphens/>
        <w:autoSpaceDE w:val="0"/>
        <w:autoSpaceDN w:val="0"/>
        <w:adjustRightInd w:val="0"/>
        <w:spacing w:after="120"/>
        <w:ind w:left="567" w:firstLine="567"/>
        <w:jc w:val="both"/>
        <w:textAlignment w:val="center"/>
        <w:rPr>
          <w:rFonts w:asciiTheme="minorHAnsi" w:hAnsiTheme="minorHAnsi" w:cstheme="minorHAnsi"/>
          <w:color w:val="E36C0A"/>
          <w:szCs w:val="24"/>
          <w:lang w:bidi="en-US"/>
        </w:rPr>
      </w:pPr>
      <w:r w:rsidRPr="008C479C">
        <w:rPr>
          <w:rFonts w:asciiTheme="minorHAnsi" w:hAnsiTheme="minorHAnsi" w:cstheme="minorHAnsi"/>
          <w:noProof/>
          <w:color w:val="E36C0A"/>
          <w:szCs w:val="24"/>
          <w:lang w:eastAsia="en-GB"/>
        </w:rPr>
        <mc:AlternateContent>
          <mc:Choice Requires="wps">
            <w:drawing>
              <wp:anchor distT="0" distB="0" distL="114300" distR="114300" simplePos="0" relativeHeight="251645952" behindDoc="0" locked="0" layoutInCell="1" allowOverlap="1" wp14:anchorId="48138BD7" wp14:editId="37E6E49C">
                <wp:simplePos x="0" y="0"/>
                <wp:positionH relativeFrom="column">
                  <wp:posOffset>392430</wp:posOffset>
                </wp:positionH>
                <wp:positionV relativeFrom="paragraph">
                  <wp:posOffset>58420</wp:posOffset>
                </wp:positionV>
                <wp:extent cx="107950" cy="107950"/>
                <wp:effectExtent l="9525" t="9525" r="6350" b="6350"/>
                <wp:wrapNone/>
                <wp:docPr id="2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9A2D3" id="Oval 4" o:spid="_x0000_s1026" style="position:absolute;margin-left:30.9pt;margin-top:4.6pt;width:8.5pt;height: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" fillcolor="#ffc000"/>
            </w:pict>
          </mc:Fallback>
        </mc:AlternateContent>
      </w:r>
      <w:r w:rsidR="00384FF1" w:rsidRPr="008C479C">
        <w:rPr>
          <w:rFonts w:asciiTheme="minorHAnsi" w:hAnsiTheme="minorHAnsi" w:cstheme="minorHAnsi"/>
          <w:color w:val="000000"/>
          <w:szCs w:val="24"/>
          <w:lang w:bidi="en-US"/>
        </w:rPr>
        <w:t>Committee meetings</w:t>
      </w:r>
      <w:r w:rsidR="00384FF1" w:rsidRPr="008C479C">
        <w:rPr>
          <w:rFonts w:asciiTheme="minorHAnsi" w:hAnsiTheme="minorHAnsi" w:cstheme="minorHAnsi"/>
          <w:color w:val="E36C0A"/>
          <w:szCs w:val="24"/>
          <w:lang w:bidi="en-US"/>
        </w:rPr>
        <w:tab/>
      </w:r>
    </w:p>
    <w:p w14:paraId="6C68B9D8" w14:textId="13EEBD03" w:rsidR="00384FF1" w:rsidRPr="008C479C" w:rsidRDefault="003B2DD9" w:rsidP="00155B51">
      <w:pPr>
        <w:spacing w:after="120"/>
        <w:ind w:left="567" w:firstLine="567"/>
        <w:jc w:val="both"/>
        <w:rPr>
          <w:rFonts w:asciiTheme="minorHAnsi" w:hAnsiTheme="minorHAnsi" w:cstheme="minorHAnsi"/>
          <w:color w:val="000000"/>
          <w:szCs w:val="24"/>
          <w:lang w:bidi="en-US"/>
        </w:rPr>
      </w:pPr>
      <w:r w:rsidRPr="008C479C">
        <w:rPr>
          <w:rFonts w:asciiTheme="minorHAnsi" w:hAnsiTheme="minorHAnsi" w:cstheme="minorHAnsi"/>
          <w:noProof/>
          <w:color w:val="00B050"/>
          <w:szCs w:val="24"/>
          <w:lang w:eastAsia="en-GB"/>
        </w:rPr>
        <mc:AlternateContent>
          <mc:Choice Requires="wps">
            <w:drawing>
              <wp:anchor distT="0" distB="0" distL="114300" distR="114300" simplePos="0" relativeHeight="251646976" behindDoc="0" locked="0" layoutInCell="1" allowOverlap="1" wp14:anchorId="66637632" wp14:editId="1FFE4B6F">
                <wp:simplePos x="0" y="0"/>
                <wp:positionH relativeFrom="column">
                  <wp:posOffset>407670</wp:posOffset>
                </wp:positionH>
                <wp:positionV relativeFrom="paragraph">
                  <wp:posOffset>61595</wp:posOffset>
                </wp:positionV>
                <wp:extent cx="90805" cy="90805"/>
                <wp:effectExtent l="7620" t="5715" r="6350" b="825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A9E10" id="Rectangle 5" o:spid="_x0000_s1026" style="position:absolute;margin-left:32.1pt;margin-top:4.85pt;width:7.15pt;height: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" fillcolor="#00b050"/>
            </w:pict>
          </mc:Fallback>
        </mc:AlternateContent>
      </w:r>
      <w:r w:rsidR="00384FF1" w:rsidRPr="008C479C">
        <w:rPr>
          <w:rFonts w:asciiTheme="minorHAnsi" w:hAnsiTheme="minorHAnsi" w:cstheme="minorHAnsi"/>
          <w:color w:val="000000"/>
          <w:szCs w:val="24"/>
          <w:lang w:bidi="en-US"/>
        </w:rPr>
        <w:t xml:space="preserve">Sub-committee meetings </w:t>
      </w:r>
    </w:p>
    <w:p w14:paraId="799C1173" w14:textId="77777777" w:rsidR="00B42057" w:rsidRPr="008C479C" w:rsidRDefault="00B42057" w:rsidP="008C479C">
      <w:pPr>
        <w:ind w:left="992"/>
        <w:jc w:val="both"/>
        <w:rPr>
          <w:rFonts w:asciiTheme="minorHAnsi" w:hAnsiTheme="minorHAnsi" w:cstheme="minorHAnsi"/>
          <w:color w:val="000000"/>
          <w:szCs w:val="24"/>
          <w:lang w:bidi="en-US"/>
        </w:rPr>
      </w:pPr>
    </w:p>
    <w:tbl>
      <w:tblPr>
        <w:tblW w:w="9639" w:type="dxa"/>
        <w:tblLayout w:type="fixed"/>
        <w:tblLook w:val="01E0" w:firstRow="1" w:lastRow="1" w:firstColumn="1" w:lastColumn="1" w:noHBand="0" w:noVBand="0"/>
      </w:tblPr>
      <w:tblGrid>
        <w:gridCol w:w="1418"/>
        <w:gridCol w:w="8221"/>
      </w:tblGrid>
      <w:tr w:rsidR="00384FF1" w:rsidRPr="008C479C" w14:paraId="7474BF9F" w14:textId="77777777" w:rsidTr="0087289E">
        <w:trPr>
          <w:trHeight w:val="283"/>
        </w:trPr>
        <w:tc>
          <w:tcPr>
            <w:tcW w:w="1418" w:type="dxa"/>
            <w:shd w:val="clear" w:color="auto" w:fill="auto"/>
            <w:vAlign w:val="center"/>
          </w:tcPr>
          <w:p w14:paraId="2D9449E2" w14:textId="6573F8EB" w:rsidR="00384FF1" w:rsidRPr="008C479C" w:rsidRDefault="00DE4A0A" w:rsidP="0087289E">
            <w:pPr>
              <w:spacing w:before="120"/>
              <w:ind w:right="153"/>
              <w:rPr>
                <w:rFonts w:asciiTheme="minorHAnsi" w:hAnsiTheme="minorHAnsi" w:cstheme="minorHAnsi"/>
                <w:color w:val="FF0000"/>
                <w:szCs w:val="24"/>
              </w:rPr>
            </w:pPr>
            <w:r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48000" behindDoc="0" locked="0" layoutInCell="1" allowOverlap="1" wp14:anchorId="53E46874" wp14:editId="2E7F6968">
                      <wp:simplePos x="0" y="0"/>
                      <wp:positionH relativeFrom="column">
                        <wp:posOffset>567690</wp:posOffset>
                      </wp:positionH>
                      <wp:positionV relativeFrom="paragraph">
                        <wp:posOffset>258445</wp:posOffset>
                      </wp:positionV>
                      <wp:extent cx="179705" cy="179705"/>
                      <wp:effectExtent l="13335" t="22860" r="16510" b="6985"/>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0B9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margin-left:44.7pt;margin-top:20.35pt;width:14.15pt;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" fillcolor="red"/>
                  </w:pict>
                </mc:Fallback>
              </mc:AlternateContent>
            </w:r>
            <w:r w:rsidR="007B329A" w:rsidRPr="008C479C">
              <w:rPr>
                <w:rFonts w:asciiTheme="minorHAnsi" w:hAnsiTheme="minorHAnsi" w:cstheme="minorHAnsi"/>
                <w:color w:val="000000"/>
                <w:szCs w:val="24"/>
                <w:lang w:bidi="en-US"/>
              </w:rPr>
              <w:tab/>
            </w:r>
          </w:p>
          <w:p w14:paraId="2CE3354D" w14:textId="77777777"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14FE2240" w14:textId="056644CD"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color w:val="000000"/>
                <w:szCs w:val="24"/>
                <w:lang w:bidi="en-US"/>
              </w:rPr>
            </w:pPr>
            <w:r w:rsidRPr="008C479C">
              <w:rPr>
                <w:rFonts w:asciiTheme="minorHAnsi" w:hAnsiTheme="minorHAnsi" w:cstheme="minorHAnsi"/>
                <w:b/>
                <w:bCs/>
                <w:color w:val="000000"/>
                <w:szCs w:val="24"/>
                <w:lang w:bidi="en-US"/>
              </w:rPr>
              <w:t xml:space="preserve">Meetings shall not take place in premises which at the time of the meeting are used for the supply of </w:t>
            </w:r>
            <w:r w:rsidR="007A27B7" w:rsidRPr="008C479C">
              <w:rPr>
                <w:rFonts w:asciiTheme="minorHAnsi" w:hAnsiTheme="minorHAnsi" w:cstheme="minorHAnsi"/>
                <w:b/>
                <w:bCs/>
                <w:color w:val="000000"/>
                <w:szCs w:val="24"/>
                <w:lang w:bidi="en-US"/>
              </w:rPr>
              <w:t>alcohol unless</w:t>
            </w:r>
            <w:r w:rsidRPr="008C479C">
              <w:rPr>
                <w:rFonts w:asciiTheme="minorHAnsi" w:hAnsiTheme="minorHAnsi" w:cstheme="minorHAnsi"/>
                <w:b/>
                <w:bCs/>
                <w:color w:val="000000"/>
                <w:szCs w:val="24"/>
                <w:lang w:bidi="en-US"/>
              </w:rPr>
              <w:t xml:space="preserve"> no other premises are available free of charge or at a reasonable cost. </w:t>
            </w:r>
          </w:p>
        </w:tc>
      </w:tr>
      <w:tr w:rsidR="00384FF1" w:rsidRPr="008C479C" w14:paraId="117130D1" w14:textId="77777777" w:rsidTr="0087289E">
        <w:trPr>
          <w:trHeight w:val="283"/>
        </w:trPr>
        <w:tc>
          <w:tcPr>
            <w:tcW w:w="1418" w:type="dxa"/>
            <w:shd w:val="clear" w:color="auto" w:fill="auto"/>
            <w:vAlign w:val="center"/>
          </w:tcPr>
          <w:p w14:paraId="3DE836D1" w14:textId="77777777" w:rsidR="00384FF1" w:rsidRPr="008C479C" w:rsidRDefault="003B2DD9" w:rsidP="0087289E">
            <w:pPr>
              <w:spacing w:before="120"/>
              <w:ind w:right="153"/>
              <w:rPr>
                <w:rFonts w:asciiTheme="minorHAnsi" w:hAnsiTheme="minorHAnsi" w:cstheme="minorHAnsi"/>
                <w:color w:val="FF0000"/>
                <w:szCs w:val="24"/>
              </w:rPr>
            </w:pPr>
            <w:r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49024" behindDoc="0" locked="0" layoutInCell="1" allowOverlap="1" wp14:anchorId="0D20F6EA" wp14:editId="3BF4D672">
                      <wp:simplePos x="0" y="0"/>
                      <wp:positionH relativeFrom="column">
                        <wp:posOffset>567690</wp:posOffset>
                      </wp:positionH>
                      <wp:positionV relativeFrom="paragraph">
                        <wp:posOffset>201295</wp:posOffset>
                      </wp:positionV>
                      <wp:extent cx="179705" cy="179705"/>
                      <wp:effectExtent l="13335" t="19050" r="16510" b="1079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922EE" id="AutoShape 7" o:spid="_x0000_s1026" type="#_x0000_t5" style="position:absolute;margin-left:44.7pt;margin-top:15.85pt;width:14.15pt;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" fillcolor="red"/>
                  </w:pict>
                </mc:Fallback>
              </mc:AlternateContent>
            </w:r>
          </w:p>
          <w:p w14:paraId="108BB3BD" w14:textId="77777777"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3FEA0FE9" w14:textId="3F6A1250"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color w:val="000000"/>
                <w:szCs w:val="24"/>
                <w:lang w:bidi="en-US"/>
              </w:rPr>
            </w:pPr>
            <w:r w:rsidRPr="008C479C">
              <w:rPr>
                <w:rFonts w:asciiTheme="minorHAnsi" w:hAnsiTheme="minorHAnsi" w:cstheme="minorHAnsi"/>
                <w:b/>
                <w:bCs/>
                <w:color w:val="000000"/>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384FF1" w:rsidRPr="008C479C" w14:paraId="6AAA9F17" w14:textId="77777777" w:rsidTr="0087289E">
        <w:trPr>
          <w:trHeight w:val="283"/>
        </w:trPr>
        <w:tc>
          <w:tcPr>
            <w:tcW w:w="1418" w:type="dxa"/>
            <w:shd w:val="clear" w:color="auto" w:fill="auto"/>
            <w:vAlign w:val="center"/>
          </w:tcPr>
          <w:p w14:paraId="3E6A8D3B" w14:textId="77777777" w:rsidR="00384FF1" w:rsidRPr="008C479C" w:rsidRDefault="003B2DD9" w:rsidP="0087289E">
            <w:pPr>
              <w:spacing w:before="120"/>
              <w:ind w:right="153"/>
              <w:rPr>
                <w:rFonts w:asciiTheme="minorHAnsi" w:hAnsiTheme="minorHAnsi" w:cstheme="minorHAnsi"/>
                <w:color w:val="FF0000"/>
                <w:szCs w:val="24"/>
              </w:rPr>
            </w:pPr>
            <w:r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50048" behindDoc="0" locked="0" layoutInCell="1" allowOverlap="1" wp14:anchorId="410B00FA" wp14:editId="33A50F8B">
                      <wp:simplePos x="0" y="0"/>
                      <wp:positionH relativeFrom="column">
                        <wp:posOffset>567690</wp:posOffset>
                      </wp:positionH>
                      <wp:positionV relativeFrom="paragraph">
                        <wp:posOffset>187960</wp:posOffset>
                      </wp:positionV>
                      <wp:extent cx="179705" cy="179705"/>
                      <wp:effectExtent l="13335" t="13335" r="6985" b="6985"/>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132452" id="Oval 8" o:spid="_x0000_s1026" style="position:absolute;margin-left:44.7pt;margin-top:14.8pt;width:14.15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" fillcolor="#ffc000"/>
                  </w:pict>
                </mc:Fallback>
              </mc:AlternateContent>
            </w:r>
          </w:p>
          <w:p w14:paraId="18B8D8F8" w14:textId="77777777"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DE000E"/>
                <w:szCs w:val="24"/>
                <w:lang w:bidi="en-US"/>
              </w:rPr>
            </w:pPr>
          </w:p>
        </w:tc>
        <w:tc>
          <w:tcPr>
            <w:tcW w:w="8221" w:type="dxa"/>
            <w:shd w:val="clear" w:color="auto" w:fill="auto"/>
            <w:vAlign w:val="center"/>
          </w:tcPr>
          <w:p w14:paraId="06684EFB" w14:textId="595DDFEC"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b/>
                <w:bCs/>
                <w:color w:val="000000"/>
                <w:szCs w:val="24"/>
                <w:lang w:bidi="en-US"/>
              </w:rPr>
            </w:pPr>
            <w:r w:rsidRPr="008C479C">
              <w:rPr>
                <w:rFonts w:asciiTheme="minorHAnsi" w:hAnsiTheme="minorHAnsi" w:cstheme="minorHAnsi"/>
                <w:b/>
                <w:color w:val="000000"/>
                <w:szCs w:val="24"/>
                <w:lang w:bidi="en-US"/>
              </w:rPr>
              <w:t xml:space="preserve">The minimum three clear days’ public notice for a meeting does not include the day on which the notice was issued or the day of the meeting unless the meeting is convened at shorter notice </w:t>
            </w:r>
          </w:p>
        </w:tc>
      </w:tr>
      <w:tr w:rsidR="00384FF1" w:rsidRPr="008C479C" w14:paraId="0F41F5EA" w14:textId="77777777" w:rsidTr="0087289E">
        <w:trPr>
          <w:trHeight w:val="283"/>
        </w:trPr>
        <w:tc>
          <w:tcPr>
            <w:tcW w:w="1418" w:type="dxa"/>
            <w:shd w:val="clear" w:color="auto" w:fill="auto"/>
            <w:vAlign w:val="center"/>
          </w:tcPr>
          <w:p w14:paraId="2EA62021" w14:textId="77777777" w:rsidR="00384FF1" w:rsidRPr="008C479C" w:rsidRDefault="003B2DD9" w:rsidP="0087289E">
            <w:pPr>
              <w:spacing w:before="120"/>
              <w:ind w:right="153"/>
              <w:rPr>
                <w:rFonts w:asciiTheme="minorHAnsi" w:hAnsiTheme="minorHAnsi" w:cstheme="minorHAnsi"/>
                <w:color w:val="FF0000"/>
                <w:szCs w:val="24"/>
              </w:rPr>
            </w:pPr>
            <w:r w:rsidRPr="008C479C">
              <w:rPr>
                <w:rFonts w:asciiTheme="minorHAnsi" w:hAnsiTheme="minorHAnsi" w:cstheme="minorHAnsi"/>
                <w:noProof/>
                <w:color w:val="DE000E"/>
                <w:szCs w:val="24"/>
                <w:lang w:eastAsia="en-GB"/>
              </w:rPr>
              <mc:AlternateContent>
                <mc:Choice Requires="wps">
                  <w:drawing>
                    <wp:anchor distT="0" distB="0" distL="114300" distR="114300" simplePos="0" relativeHeight="251652096" behindDoc="0" locked="0" layoutInCell="1" allowOverlap="1" wp14:anchorId="261B279E" wp14:editId="628C39ED">
                      <wp:simplePos x="0" y="0"/>
                      <wp:positionH relativeFrom="column">
                        <wp:posOffset>323850</wp:posOffset>
                      </wp:positionH>
                      <wp:positionV relativeFrom="paragraph">
                        <wp:posOffset>102870</wp:posOffset>
                      </wp:positionV>
                      <wp:extent cx="179705" cy="179705"/>
                      <wp:effectExtent l="5715" t="12700" r="5080" b="7620"/>
                      <wp:wrapNone/>
                      <wp:docPr id="2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16E46C" id="Oval 11" o:spid="_x0000_s1026" style="position:absolute;margin-left:25.5pt;margin-top:8.1pt;width:14.1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" fillcolor="#ffc000"/>
                  </w:pict>
                </mc:Fallback>
              </mc:AlternateContent>
            </w:r>
            <w:r w:rsidRPr="008C479C">
              <w:rPr>
                <w:rFonts w:asciiTheme="minorHAnsi" w:hAnsiTheme="minorHAnsi" w:cstheme="minorHAnsi"/>
                <w:noProof/>
                <w:color w:val="DE000E"/>
                <w:szCs w:val="24"/>
                <w:lang w:eastAsia="en-GB"/>
              </w:rPr>
              <mc:AlternateContent>
                <mc:Choice Requires="wps">
                  <w:drawing>
                    <wp:anchor distT="0" distB="0" distL="114300" distR="114300" simplePos="0" relativeHeight="251651072" behindDoc="0" locked="0" layoutInCell="1" allowOverlap="1" wp14:anchorId="72736BFC" wp14:editId="3D3D4F39">
                      <wp:simplePos x="0" y="0"/>
                      <wp:positionH relativeFrom="column">
                        <wp:posOffset>567690</wp:posOffset>
                      </wp:positionH>
                      <wp:positionV relativeFrom="paragraph">
                        <wp:posOffset>103505</wp:posOffset>
                      </wp:positionV>
                      <wp:extent cx="179705" cy="179705"/>
                      <wp:effectExtent l="13335" t="22225" r="16510" b="762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4EC16" id="AutoShape 10" o:spid="_x0000_s1026" type="#_x0000_t5" style="position:absolute;margin-left:44.7pt;margin-top:8.15pt;width:14.15pt;height:1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" fillcolor="red"/>
                  </w:pict>
                </mc:Fallback>
              </mc:AlternateContent>
            </w:r>
          </w:p>
          <w:p w14:paraId="362B659C" w14:textId="1A23B89E"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42DF6567" w14:textId="3F89BB66"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color w:val="000000"/>
                <w:szCs w:val="24"/>
                <w:lang w:bidi="en-US"/>
              </w:rPr>
            </w:pPr>
            <w:r w:rsidRPr="008C479C">
              <w:rPr>
                <w:rFonts w:asciiTheme="minorHAnsi" w:hAnsiTheme="minorHAnsi" w:cstheme="minorHAnsi"/>
                <w:b/>
                <w:bCs/>
                <w:color w:val="000000"/>
                <w:szCs w:val="24"/>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384FF1" w:rsidRPr="008C479C" w14:paraId="39B4410D" w14:textId="77777777" w:rsidTr="0087289E">
        <w:trPr>
          <w:trHeight w:val="283"/>
        </w:trPr>
        <w:tc>
          <w:tcPr>
            <w:tcW w:w="1418" w:type="dxa"/>
            <w:shd w:val="clear" w:color="auto" w:fill="auto"/>
            <w:vAlign w:val="center"/>
          </w:tcPr>
          <w:p w14:paraId="7083CF26" w14:textId="14E2C74A"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4B168334" w14:textId="21E71EDC"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Members of the public may make representations, answer questions and give evidence at a meeting which they are entitled to attend in respect of the business on the agenda.</w:t>
            </w:r>
          </w:p>
        </w:tc>
      </w:tr>
      <w:tr w:rsidR="00384FF1" w:rsidRPr="008C479C" w14:paraId="73FD0A90" w14:textId="77777777" w:rsidTr="0087289E">
        <w:trPr>
          <w:trHeight w:val="283"/>
        </w:trPr>
        <w:tc>
          <w:tcPr>
            <w:tcW w:w="1418" w:type="dxa"/>
            <w:shd w:val="clear" w:color="auto" w:fill="auto"/>
            <w:vAlign w:val="center"/>
          </w:tcPr>
          <w:p w14:paraId="53305D6C" w14:textId="58FDC0F1"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2EA7BCA6" w14:textId="3A97997E"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The period of time designated for public participation at a meeting in accordance with standing order 3(e) above shall not exceed </w:t>
            </w:r>
            <w:r w:rsidR="0036512C" w:rsidRPr="008C479C">
              <w:rPr>
                <w:rFonts w:asciiTheme="minorHAnsi" w:hAnsiTheme="minorHAnsi" w:cstheme="minorHAnsi"/>
                <w:color w:val="000000"/>
                <w:szCs w:val="24"/>
                <w:lang w:bidi="en-US"/>
              </w:rPr>
              <w:t>15</w:t>
            </w:r>
            <w:r w:rsidRPr="008C479C">
              <w:rPr>
                <w:rFonts w:asciiTheme="minorHAnsi" w:hAnsiTheme="minorHAnsi" w:cstheme="minorHAnsi"/>
                <w:color w:val="000000"/>
                <w:szCs w:val="24"/>
                <w:lang w:bidi="en-US"/>
              </w:rPr>
              <w:t xml:space="preserve"> minutes unless directed by the chairman of the meeting.</w:t>
            </w:r>
          </w:p>
        </w:tc>
      </w:tr>
      <w:tr w:rsidR="00384FF1" w:rsidRPr="008C479C" w14:paraId="553C8EA3" w14:textId="77777777" w:rsidTr="0087289E">
        <w:trPr>
          <w:trHeight w:val="283"/>
        </w:trPr>
        <w:tc>
          <w:tcPr>
            <w:tcW w:w="1418" w:type="dxa"/>
            <w:shd w:val="clear" w:color="auto" w:fill="auto"/>
            <w:vAlign w:val="center"/>
          </w:tcPr>
          <w:p w14:paraId="4D8B2EFC" w14:textId="77777777"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753D8C4E" w14:textId="64E839C2"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Subject to standing order 3(f) above, a member of the public shall not speak for more than </w:t>
            </w:r>
            <w:r w:rsidR="0036512C" w:rsidRPr="008C479C">
              <w:rPr>
                <w:rFonts w:asciiTheme="minorHAnsi" w:hAnsiTheme="minorHAnsi" w:cstheme="minorHAnsi"/>
                <w:color w:val="000000"/>
                <w:szCs w:val="24"/>
                <w:lang w:bidi="en-US"/>
              </w:rPr>
              <w:t>3</w:t>
            </w:r>
            <w:r w:rsidRPr="008C479C">
              <w:rPr>
                <w:rFonts w:asciiTheme="minorHAnsi" w:hAnsiTheme="minorHAnsi" w:cstheme="minorHAnsi"/>
                <w:color w:val="000000"/>
                <w:szCs w:val="24"/>
                <w:lang w:bidi="en-US"/>
              </w:rPr>
              <w:t xml:space="preserve"> minutes.</w:t>
            </w:r>
          </w:p>
        </w:tc>
      </w:tr>
      <w:tr w:rsidR="00384FF1" w:rsidRPr="008C479C" w14:paraId="6684F9DD" w14:textId="77777777" w:rsidTr="0087289E">
        <w:trPr>
          <w:trHeight w:val="283"/>
        </w:trPr>
        <w:tc>
          <w:tcPr>
            <w:tcW w:w="1418" w:type="dxa"/>
            <w:shd w:val="clear" w:color="auto" w:fill="auto"/>
            <w:vAlign w:val="center"/>
          </w:tcPr>
          <w:p w14:paraId="0F38D843" w14:textId="77777777"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12CD3C0A" w14:textId="77777777"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In accordance with standing order 3(e) above, a question shall not require a response at the meeting nor start a debate on the question. The chairman of the meeting may direct that a written or oral response be given.</w:t>
            </w:r>
          </w:p>
        </w:tc>
      </w:tr>
      <w:tr w:rsidR="00384FF1" w:rsidRPr="008C479C" w14:paraId="1711F4BB" w14:textId="77777777" w:rsidTr="0087289E">
        <w:trPr>
          <w:trHeight w:val="283"/>
        </w:trPr>
        <w:tc>
          <w:tcPr>
            <w:tcW w:w="1418" w:type="dxa"/>
            <w:shd w:val="clear" w:color="auto" w:fill="auto"/>
            <w:vAlign w:val="center"/>
          </w:tcPr>
          <w:p w14:paraId="16726FE6" w14:textId="77777777"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6B4A28F3" w14:textId="3BFCB027"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384FF1" w:rsidRPr="008C479C" w14:paraId="0D904F77" w14:textId="77777777" w:rsidTr="0087289E">
        <w:trPr>
          <w:trHeight w:val="283"/>
        </w:trPr>
        <w:tc>
          <w:tcPr>
            <w:tcW w:w="1418" w:type="dxa"/>
            <w:shd w:val="clear" w:color="auto" w:fill="auto"/>
            <w:vAlign w:val="center"/>
          </w:tcPr>
          <w:p w14:paraId="26E6668D" w14:textId="77777777"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3F8FDFFA" w14:textId="67FE987D"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 person who speaks at a meeting shall direct his comments to the chairman of the meeting.</w:t>
            </w:r>
          </w:p>
        </w:tc>
      </w:tr>
      <w:tr w:rsidR="00384FF1" w:rsidRPr="008C479C" w14:paraId="73455DE0" w14:textId="77777777" w:rsidTr="0087289E">
        <w:trPr>
          <w:trHeight w:val="283"/>
        </w:trPr>
        <w:tc>
          <w:tcPr>
            <w:tcW w:w="1418" w:type="dxa"/>
            <w:shd w:val="clear" w:color="auto" w:fill="auto"/>
            <w:vAlign w:val="center"/>
          </w:tcPr>
          <w:p w14:paraId="7445534E" w14:textId="77777777"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02F45AA0" w14:textId="2D2CE8D3"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Only one person is permitted to speak at a time. If more than one person wants to speak, the chairman of the meeting shall direct the order of speaking.</w:t>
            </w:r>
          </w:p>
        </w:tc>
      </w:tr>
      <w:tr w:rsidR="00384FF1" w:rsidRPr="008C479C" w14:paraId="0ECAB9FB" w14:textId="77777777" w:rsidTr="0087289E">
        <w:trPr>
          <w:trHeight w:val="283"/>
        </w:trPr>
        <w:tc>
          <w:tcPr>
            <w:tcW w:w="1418" w:type="dxa"/>
            <w:shd w:val="clear" w:color="auto" w:fill="auto"/>
            <w:vAlign w:val="center"/>
          </w:tcPr>
          <w:p w14:paraId="472F4B98" w14:textId="708B3005" w:rsidR="00384FF1" w:rsidRPr="008C479C" w:rsidRDefault="0087289E" w:rsidP="0087289E">
            <w:pPr>
              <w:spacing w:before="120"/>
              <w:ind w:right="153"/>
              <w:rPr>
                <w:rFonts w:asciiTheme="minorHAnsi" w:hAnsiTheme="minorHAnsi" w:cstheme="minorHAnsi"/>
                <w:color w:val="FF0000"/>
                <w:szCs w:val="24"/>
              </w:rPr>
            </w:pPr>
            <w:r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53120" behindDoc="0" locked="0" layoutInCell="1" allowOverlap="1" wp14:anchorId="1E049C51" wp14:editId="194C4FE8">
                      <wp:simplePos x="0" y="0"/>
                      <wp:positionH relativeFrom="column">
                        <wp:posOffset>298450</wp:posOffset>
                      </wp:positionH>
                      <wp:positionV relativeFrom="paragraph">
                        <wp:posOffset>207645</wp:posOffset>
                      </wp:positionV>
                      <wp:extent cx="179705" cy="179705"/>
                      <wp:effectExtent l="5715" t="10160" r="5080" b="10160"/>
                      <wp:wrapNone/>
                      <wp:docPr id="1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FF9700" id="Oval 12" o:spid="_x0000_s1026" style="position:absolute;margin-left:23.5pt;margin-top:16.35pt;width:14.15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" fillcolor="#ffc000"/>
                  </w:pict>
                </mc:Fallback>
              </mc:AlternateContent>
            </w:r>
            <w:r w:rsidR="003B2DD9" w:rsidRPr="008C479C">
              <w:rPr>
                <w:rFonts w:asciiTheme="minorHAnsi" w:hAnsiTheme="minorHAnsi" w:cstheme="minorHAnsi"/>
                <w:noProof/>
                <w:color w:val="000000"/>
                <w:szCs w:val="24"/>
                <w:lang w:eastAsia="en-GB"/>
              </w:rPr>
              <mc:AlternateContent>
                <mc:Choice Requires="wps">
                  <w:drawing>
                    <wp:anchor distT="0" distB="0" distL="114300" distR="114300" simplePos="0" relativeHeight="251654144" behindDoc="0" locked="0" layoutInCell="1" allowOverlap="1" wp14:anchorId="6DA8EBCE" wp14:editId="2837B6C7">
                      <wp:simplePos x="0" y="0"/>
                      <wp:positionH relativeFrom="column">
                        <wp:posOffset>560070</wp:posOffset>
                      </wp:positionH>
                      <wp:positionV relativeFrom="paragraph">
                        <wp:posOffset>207645</wp:posOffset>
                      </wp:positionV>
                      <wp:extent cx="179705" cy="179705"/>
                      <wp:effectExtent l="15240" t="19685" r="14605" b="1016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752CF" id="AutoShape 13" o:spid="_x0000_s1026" type="#_x0000_t5" style="position:absolute;margin-left:44.1pt;margin-top:16.35pt;width:14.1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" fillcolor="red"/>
                  </w:pict>
                </mc:Fallback>
              </mc:AlternateContent>
            </w:r>
          </w:p>
          <w:p w14:paraId="7C73E24D" w14:textId="77777777" w:rsidR="00384FF1" w:rsidRPr="008C479C" w:rsidRDefault="00384FF1" w:rsidP="0087289E">
            <w:pPr>
              <w:widowControl w:val="0"/>
              <w:suppressAutoHyphens/>
              <w:autoSpaceDE w:val="0"/>
              <w:autoSpaceDN w:val="0"/>
              <w:adjustRightInd w:val="0"/>
              <w:spacing w:before="120"/>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7BABF45E" w14:textId="49822BE3"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color w:val="000000"/>
                <w:szCs w:val="24"/>
                <w:lang w:bidi="en-US"/>
              </w:rPr>
            </w:pPr>
            <w:r w:rsidRPr="008C479C">
              <w:rPr>
                <w:rFonts w:asciiTheme="minorHAnsi" w:hAnsiTheme="minorHAnsi" w:cstheme="minorHAnsi"/>
                <w:b/>
                <w:bCs/>
                <w:color w:val="000000"/>
                <w:szCs w:val="24"/>
                <w:lang w:bidi="en-US"/>
              </w:rPr>
              <w:t xml:space="preserve">Photographing, recording, </w:t>
            </w:r>
            <w:r w:rsidR="005E5546" w:rsidRPr="008C479C">
              <w:rPr>
                <w:rFonts w:asciiTheme="minorHAnsi" w:hAnsiTheme="minorHAnsi" w:cstheme="minorHAnsi"/>
                <w:b/>
                <w:bCs/>
                <w:color w:val="000000"/>
                <w:szCs w:val="24"/>
                <w:lang w:bidi="en-US"/>
              </w:rPr>
              <w:t>broadcasting,</w:t>
            </w:r>
            <w:r w:rsidRPr="008C479C">
              <w:rPr>
                <w:rFonts w:asciiTheme="minorHAnsi" w:hAnsiTheme="minorHAnsi" w:cstheme="minorHAnsi"/>
                <w:b/>
                <w:bCs/>
                <w:color w:val="000000"/>
                <w:szCs w:val="24"/>
                <w:lang w:bidi="en-US"/>
              </w:rPr>
              <w:t xml:space="preserve"> or transmitting the proceedings of a meeting </w:t>
            </w:r>
            <w:r w:rsidR="0036512C" w:rsidRPr="008C479C">
              <w:rPr>
                <w:rFonts w:asciiTheme="minorHAnsi" w:hAnsiTheme="minorHAnsi" w:cstheme="minorHAnsi"/>
                <w:b/>
                <w:bCs/>
                <w:color w:val="000000"/>
                <w:szCs w:val="24"/>
                <w:lang w:bidi="en-US"/>
              </w:rPr>
              <w:t xml:space="preserve">is permissible but subject to protocol regarding vulnerable </w:t>
            </w:r>
            <w:r w:rsidR="005E5546" w:rsidRPr="008C479C">
              <w:rPr>
                <w:rFonts w:asciiTheme="minorHAnsi" w:hAnsiTheme="minorHAnsi" w:cstheme="minorHAnsi"/>
                <w:b/>
                <w:bCs/>
                <w:color w:val="000000"/>
                <w:szCs w:val="24"/>
                <w:lang w:bidi="en-US"/>
              </w:rPr>
              <w:t>individuals</w:t>
            </w:r>
            <w:r w:rsidR="0036512C" w:rsidRPr="008C479C">
              <w:rPr>
                <w:rFonts w:asciiTheme="minorHAnsi" w:hAnsiTheme="minorHAnsi" w:cstheme="minorHAnsi"/>
                <w:b/>
                <w:bCs/>
                <w:color w:val="000000"/>
                <w:szCs w:val="24"/>
                <w:lang w:bidi="en-US"/>
              </w:rPr>
              <w:t>.</w:t>
            </w:r>
          </w:p>
        </w:tc>
      </w:tr>
      <w:tr w:rsidR="00384FF1" w:rsidRPr="008C479C" w14:paraId="1652F289" w14:textId="77777777" w:rsidTr="0087289E">
        <w:trPr>
          <w:trHeight w:val="283"/>
        </w:trPr>
        <w:tc>
          <w:tcPr>
            <w:tcW w:w="1418" w:type="dxa"/>
            <w:shd w:val="clear" w:color="auto" w:fill="auto"/>
            <w:vAlign w:val="center"/>
          </w:tcPr>
          <w:p w14:paraId="124D812B" w14:textId="71C829E0" w:rsidR="00384FF1" w:rsidRPr="008C479C" w:rsidRDefault="00DE4A0A" w:rsidP="0087289E">
            <w:pPr>
              <w:spacing w:before="120"/>
              <w:ind w:right="153"/>
              <w:rPr>
                <w:rFonts w:asciiTheme="minorHAnsi" w:hAnsiTheme="minorHAnsi" w:cstheme="minorHAnsi"/>
                <w:color w:val="FF0000"/>
                <w:szCs w:val="24"/>
              </w:rPr>
            </w:pPr>
            <w:r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55168" behindDoc="0" locked="0" layoutInCell="1" allowOverlap="1" wp14:anchorId="5E68EEAA" wp14:editId="30C10CE7">
                      <wp:simplePos x="0" y="0"/>
                      <wp:positionH relativeFrom="column">
                        <wp:posOffset>294640</wp:posOffset>
                      </wp:positionH>
                      <wp:positionV relativeFrom="paragraph">
                        <wp:posOffset>207010</wp:posOffset>
                      </wp:positionV>
                      <wp:extent cx="179705" cy="179705"/>
                      <wp:effectExtent l="7620" t="12065" r="12700" b="8255"/>
                      <wp:wrapNone/>
                      <wp:docPr id="1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3E047" id="Oval 14" o:spid="_x0000_s1026" style="position:absolute;margin-left:23.2pt;margin-top:16.3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" fillcolor="#ffc000"/>
                  </w:pict>
                </mc:Fallback>
              </mc:AlternateContent>
            </w:r>
            <w:r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56192" behindDoc="0" locked="0" layoutInCell="1" allowOverlap="1" wp14:anchorId="7F92CBC9" wp14:editId="6F86E8DE">
                      <wp:simplePos x="0" y="0"/>
                      <wp:positionH relativeFrom="column">
                        <wp:posOffset>560070</wp:posOffset>
                      </wp:positionH>
                      <wp:positionV relativeFrom="paragraph">
                        <wp:posOffset>207010</wp:posOffset>
                      </wp:positionV>
                      <wp:extent cx="179705" cy="179705"/>
                      <wp:effectExtent l="17145" t="21590" r="12700" b="825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ABFC5" id="AutoShape 15" o:spid="_x0000_s1026" type="#_x0000_t5" style="position:absolute;margin-left:44.1pt;margin-top:16.3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" fillcolor="red"/>
                  </w:pict>
                </mc:Fallback>
              </mc:AlternateContent>
            </w:r>
          </w:p>
          <w:p w14:paraId="4260FDD3" w14:textId="3043832D" w:rsidR="00384FF1" w:rsidRPr="008C479C" w:rsidRDefault="00384FF1" w:rsidP="0087289E">
            <w:pPr>
              <w:widowControl w:val="0"/>
              <w:suppressAutoHyphens/>
              <w:autoSpaceDE w:val="0"/>
              <w:autoSpaceDN w:val="0"/>
              <w:adjustRightInd w:val="0"/>
              <w:spacing w:before="120"/>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128513BD" w14:textId="187947E7"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color w:val="000000"/>
                <w:szCs w:val="24"/>
                <w:lang w:bidi="en-US"/>
              </w:rPr>
            </w:pPr>
            <w:r w:rsidRPr="008C479C">
              <w:rPr>
                <w:rFonts w:asciiTheme="minorHAnsi" w:hAnsiTheme="minorHAnsi" w:cstheme="minorHAnsi"/>
                <w:b/>
                <w:bCs/>
                <w:color w:val="000000"/>
                <w:szCs w:val="24"/>
                <w:lang w:bidi="en-US"/>
              </w:rPr>
              <w:t>The press shall be provided with reasonable facilities for the taking of their report of all or part of a meeting at which they are entitled to be present</w:t>
            </w:r>
            <w:r w:rsidRPr="008C479C">
              <w:rPr>
                <w:rFonts w:asciiTheme="minorHAnsi" w:hAnsiTheme="minorHAnsi" w:cstheme="minorHAnsi"/>
                <w:color w:val="000000"/>
                <w:szCs w:val="24"/>
                <w:lang w:bidi="en-US"/>
              </w:rPr>
              <w:t>.</w:t>
            </w:r>
          </w:p>
        </w:tc>
      </w:tr>
      <w:tr w:rsidR="00384FF1" w:rsidRPr="008C479C" w14:paraId="5BD403AB" w14:textId="77777777" w:rsidTr="0087289E">
        <w:trPr>
          <w:trHeight w:val="283"/>
        </w:trPr>
        <w:tc>
          <w:tcPr>
            <w:tcW w:w="1418" w:type="dxa"/>
            <w:shd w:val="clear" w:color="auto" w:fill="auto"/>
            <w:vAlign w:val="center"/>
          </w:tcPr>
          <w:p w14:paraId="072F2014" w14:textId="22494513" w:rsidR="00384FF1" w:rsidRPr="008C479C" w:rsidRDefault="003B2DD9" w:rsidP="0087289E">
            <w:pPr>
              <w:spacing w:before="120"/>
              <w:ind w:right="153"/>
              <w:rPr>
                <w:rFonts w:asciiTheme="minorHAnsi" w:hAnsiTheme="minorHAnsi" w:cstheme="minorHAnsi"/>
                <w:color w:val="FF0000"/>
                <w:szCs w:val="24"/>
              </w:rPr>
            </w:pPr>
            <w:r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57216" behindDoc="0" locked="0" layoutInCell="1" allowOverlap="1" wp14:anchorId="53975773" wp14:editId="636C84E4">
                      <wp:simplePos x="0" y="0"/>
                      <wp:positionH relativeFrom="column">
                        <wp:posOffset>561975</wp:posOffset>
                      </wp:positionH>
                      <wp:positionV relativeFrom="paragraph">
                        <wp:posOffset>205740</wp:posOffset>
                      </wp:positionV>
                      <wp:extent cx="179705" cy="179705"/>
                      <wp:effectExtent l="17145" t="17780" r="12700" b="1206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9AF5A" id="AutoShape 16" o:spid="_x0000_s1026" type="#_x0000_t5" style="position:absolute;margin-left:44.25pt;margin-top:16.2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" fillcolor="red"/>
                  </w:pict>
                </mc:Fallback>
              </mc:AlternateContent>
            </w:r>
          </w:p>
          <w:p w14:paraId="35EE5C7C" w14:textId="1FE7D3D3"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128D8FD8" w14:textId="1054DF4D"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b/>
                <w:bCs/>
                <w:color w:val="000000"/>
                <w:szCs w:val="24"/>
                <w:lang w:bidi="en-US"/>
              </w:rPr>
            </w:pPr>
            <w:r w:rsidRPr="008C479C">
              <w:rPr>
                <w:rFonts w:asciiTheme="minorHAnsi" w:hAnsiTheme="minorHAnsi" w:cstheme="minorHAnsi"/>
                <w:b/>
                <w:bCs/>
                <w:color w:val="000000"/>
                <w:szCs w:val="24"/>
                <w:lang w:bidi="en-US"/>
              </w:rPr>
              <w:t>Subject to standing orders which indicate otherwise, anything authorised or required to be done by, to or before the Chairman of the Council may in his absence be done by, to or before the Vice-Chairman of the Council (if any).</w:t>
            </w:r>
          </w:p>
        </w:tc>
      </w:tr>
      <w:tr w:rsidR="00384FF1" w:rsidRPr="008C479C" w14:paraId="13F7CFC9" w14:textId="77777777" w:rsidTr="0087289E">
        <w:trPr>
          <w:trHeight w:val="283"/>
        </w:trPr>
        <w:tc>
          <w:tcPr>
            <w:tcW w:w="1418" w:type="dxa"/>
            <w:shd w:val="clear" w:color="auto" w:fill="auto"/>
            <w:vAlign w:val="center"/>
          </w:tcPr>
          <w:p w14:paraId="6F9DABC8" w14:textId="2F6AC7FF" w:rsidR="00384FF1" w:rsidRPr="008C479C" w:rsidRDefault="003B2DD9" w:rsidP="0087289E">
            <w:pPr>
              <w:spacing w:before="120"/>
              <w:ind w:right="153"/>
              <w:rPr>
                <w:rFonts w:asciiTheme="minorHAnsi" w:hAnsiTheme="minorHAnsi" w:cstheme="minorHAnsi"/>
                <w:color w:val="FF0000"/>
                <w:szCs w:val="24"/>
              </w:rPr>
            </w:pPr>
            <w:r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58240" behindDoc="0" locked="0" layoutInCell="1" allowOverlap="1" wp14:anchorId="34499789" wp14:editId="292FCB58">
                      <wp:simplePos x="0" y="0"/>
                      <wp:positionH relativeFrom="column">
                        <wp:posOffset>561975</wp:posOffset>
                      </wp:positionH>
                      <wp:positionV relativeFrom="paragraph">
                        <wp:posOffset>139065</wp:posOffset>
                      </wp:positionV>
                      <wp:extent cx="179705" cy="179705"/>
                      <wp:effectExtent l="17145" t="15875" r="12700" b="1397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D053E" id="AutoShape 17" o:spid="_x0000_s1026" type="#_x0000_t5" style="position:absolute;margin-left:44.25pt;margin-top:10.9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" fillcolor="red"/>
                  </w:pict>
                </mc:Fallback>
              </mc:AlternateContent>
            </w:r>
          </w:p>
          <w:p w14:paraId="0ED410BE" w14:textId="77777777"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3CFB68FF" w14:textId="23073DAE"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b/>
                <w:bCs/>
                <w:color w:val="000000"/>
                <w:szCs w:val="24"/>
                <w:lang w:bidi="en-US"/>
              </w:rPr>
            </w:pPr>
            <w:r w:rsidRPr="008C479C">
              <w:rPr>
                <w:rFonts w:asciiTheme="minorHAnsi" w:hAnsiTheme="minorHAnsi" w:cstheme="minorHAnsi"/>
                <w:b/>
                <w:bCs/>
                <w:color w:val="000000"/>
                <w:szCs w:val="24"/>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tc>
      </w:tr>
      <w:tr w:rsidR="00384FF1" w:rsidRPr="008C479C" w14:paraId="6123897F" w14:textId="77777777" w:rsidTr="0087289E">
        <w:trPr>
          <w:trHeight w:val="283"/>
        </w:trPr>
        <w:tc>
          <w:tcPr>
            <w:tcW w:w="1418" w:type="dxa"/>
            <w:shd w:val="clear" w:color="auto" w:fill="auto"/>
            <w:vAlign w:val="center"/>
          </w:tcPr>
          <w:p w14:paraId="24EB20FF" w14:textId="77777777" w:rsidR="00384FF1" w:rsidRPr="008C479C" w:rsidRDefault="003B2DD9" w:rsidP="0087289E">
            <w:pPr>
              <w:spacing w:before="120"/>
              <w:ind w:right="153"/>
              <w:rPr>
                <w:rFonts w:asciiTheme="minorHAnsi" w:hAnsiTheme="minorHAnsi" w:cstheme="minorHAnsi"/>
                <w:color w:val="FF0000"/>
                <w:szCs w:val="24"/>
              </w:rPr>
            </w:pPr>
            <w:r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68480" behindDoc="0" locked="0" layoutInCell="1" allowOverlap="1" wp14:anchorId="72B12396" wp14:editId="35C8CCB1">
                      <wp:simplePos x="0" y="0"/>
                      <wp:positionH relativeFrom="column">
                        <wp:posOffset>55880</wp:posOffset>
                      </wp:positionH>
                      <wp:positionV relativeFrom="paragraph">
                        <wp:posOffset>80645</wp:posOffset>
                      </wp:positionV>
                      <wp:extent cx="179705" cy="179705"/>
                      <wp:effectExtent l="6985" t="10160" r="13335" b="1016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54D52" id="Rectangle 27" o:spid="_x0000_s1026" style="position:absolute;margin-left:4.4pt;margin-top:6.3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" fillcolor="#00b050"/>
                  </w:pict>
                </mc:Fallback>
              </mc:AlternateContent>
            </w:r>
            <w:r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64384" behindDoc="0" locked="0" layoutInCell="1" allowOverlap="1" wp14:anchorId="2BA51054" wp14:editId="7E130062">
                      <wp:simplePos x="0" y="0"/>
                      <wp:positionH relativeFrom="column">
                        <wp:posOffset>296545</wp:posOffset>
                      </wp:positionH>
                      <wp:positionV relativeFrom="paragraph">
                        <wp:posOffset>85090</wp:posOffset>
                      </wp:positionV>
                      <wp:extent cx="179705" cy="179705"/>
                      <wp:effectExtent l="8890" t="10160" r="11430" b="10160"/>
                      <wp:wrapNone/>
                      <wp:docPr id="1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BD9145" id="Oval 23" o:spid="_x0000_s1026" style="position:absolute;margin-left:23.35pt;margin-top:6.7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" fillcolor="#ffc000"/>
                  </w:pict>
                </mc:Fallback>
              </mc:AlternateContent>
            </w:r>
            <w:r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59264" behindDoc="0" locked="0" layoutInCell="1" allowOverlap="1" wp14:anchorId="4714C643" wp14:editId="3A02A936">
                      <wp:simplePos x="0" y="0"/>
                      <wp:positionH relativeFrom="column">
                        <wp:posOffset>560070</wp:posOffset>
                      </wp:positionH>
                      <wp:positionV relativeFrom="paragraph">
                        <wp:posOffset>85090</wp:posOffset>
                      </wp:positionV>
                      <wp:extent cx="179705" cy="179705"/>
                      <wp:effectExtent l="15240" t="19685" r="14605" b="1016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17AE" id="AutoShape 18" o:spid="_x0000_s1026" type="#_x0000_t5" style="position:absolute;margin-left:44.1pt;margin-top:6.7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" fillcolor="red"/>
                  </w:pict>
                </mc:Fallback>
              </mc:AlternateContent>
            </w:r>
          </w:p>
          <w:p w14:paraId="6B5D9B58" w14:textId="4BDB53BF" w:rsidR="00384FF1" w:rsidRPr="008C479C" w:rsidRDefault="00384FF1" w:rsidP="0087289E">
            <w:pPr>
              <w:pStyle w:val="ListParagraph"/>
              <w:spacing w:before="120" w:line="288" w:lineRule="auto"/>
              <w:ind w:right="153"/>
              <w:rPr>
                <w:rFonts w:asciiTheme="minorHAnsi" w:hAnsiTheme="minorHAnsi" w:cstheme="minorHAnsi"/>
                <w:color w:val="000000"/>
                <w:szCs w:val="24"/>
                <w:lang w:bidi="en-US"/>
              </w:rPr>
            </w:pPr>
          </w:p>
        </w:tc>
        <w:tc>
          <w:tcPr>
            <w:tcW w:w="8221" w:type="dxa"/>
            <w:shd w:val="clear" w:color="auto" w:fill="auto"/>
            <w:vAlign w:val="center"/>
          </w:tcPr>
          <w:p w14:paraId="011D6E77" w14:textId="77777777"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b/>
                <w:bCs/>
                <w:color w:val="000000"/>
                <w:szCs w:val="24"/>
                <w:lang w:bidi="en-US"/>
              </w:rPr>
            </w:pPr>
            <w:r w:rsidRPr="008C479C">
              <w:rPr>
                <w:rFonts w:asciiTheme="minorHAnsi" w:hAnsiTheme="minorHAnsi" w:cstheme="minorHAnsi"/>
                <w:b/>
                <w:bCs/>
                <w:color w:val="000000"/>
                <w:szCs w:val="24"/>
                <w:lang w:bidi="en-US"/>
              </w:rPr>
              <w:t>Subject to a meeting being quorate, all questions at a meeting shall be decided by a majority of the councillors or councillors with voting rights present and voting.</w:t>
            </w:r>
            <w:r w:rsidRPr="008C479C">
              <w:rPr>
                <w:rFonts w:asciiTheme="minorHAnsi" w:hAnsiTheme="minorHAnsi" w:cstheme="minorHAnsi"/>
                <w:b/>
                <w:bCs/>
                <w:color w:val="000000"/>
                <w:szCs w:val="24"/>
                <w:lang w:bidi="en-US"/>
              </w:rPr>
              <w:tab/>
            </w:r>
          </w:p>
        </w:tc>
      </w:tr>
      <w:tr w:rsidR="00384FF1" w:rsidRPr="008C479C" w14:paraId="4113459F" w14:textId="77777777" w:rsidTr="0087289E">
        <w:trPr>
          <w:trHeight w:val="283"/>
        </w:trPr>
        <w:tc>
          <w:tcPr>
            <w:tcW w:w="1418" w:type="dxa"/>
            <w:shd w:val="clear" w:color="auto" w:fill="auto"/>
            <w:vAlign w:val="center"/>
          </w:tcPr>
          <w:p w14:paraId="68E545B4" w14:textId="4ED40C61" w:rsidR="00384FF1" w:rsidRPr="008C479C" w:rsidRDefault="0087289E" w:rsidP="0087289E">
            <w:pPr>
              <w:spacing w:before="120"/>
              <w:ind w:right="153"/>
              <w:rPr>
                <w:rFonts w:asciiTheme="minorHAnsi" w:hAnsiTheme="minorHAnsi" w:cstheme="minorHAnsi"/>
                <w:color w:val="000000"/>
                <w:szCs w:val="24"/>
                <w:lang w:bidi="en-US"/>
              </w:rPr>
            </w:pPr>
            <w:r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60288" behindDoc="0" locked="0" layoutInCell="1" allowOverlap="1" wp14:anchorId="2FE513D0" wp14:editId="7FEE88FD">
                      <wp:simplePos x="0" y="0"/>
                      <wp:positionH relativeFrom="column">
                        <wp:posOffset>561975</wp:posOffset>
                      </wp:positionH>
                      <wp:positionV relativeFrom="paragraph">
                        <wp:posOffset>95250</wp:posOffset>
                      </wp:positionV>
                      <wp:extent cx="179705" cy="179705"/>
                      <wp:effectExtent l="16510" t="19050" r="13335" b="1079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13EB" id="AutoShape 19" o:spid="_x0000_s1026" type="#_x0000_t5" style="position:absolute;margin-left:44.25pt;margin-top:7.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" fillcolor="red"/>
                  </w:pict>
                </mc:Fallback>
              </mc:AlternateContent>
            </w:r>
            <w:r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69504" behindDoc="0" locked="0" layoutInCell="1" allowOverlap="1" wp14:anchorId="387D7797" wp14:editId="41D3CE08">
                      <wp:simplePos x="0" y="0"/>
                      <wp:positionH relativeFrom="column">
                        <wp:posOffset>75565</wp:posOffset>
                      </wp:positionH>
                      <wp:positionV relativeFrom="paragraph">
                        <wp:posOffset>95250</wp:posOffset>
                      </wp:positionV>
                      <wp:extent cx="179705" cy="179705"/>
                      <wp:effectExtent l="6985" t="9525" r="13335" b="1079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33319" id="Rectangle 28" o:spid="_x0000_s1026" style="position:absolute;margin-left:5.95pt;margin-top:7.5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" fillcolor="#00b050"/>
                  </w:pict>
                </mc:Fallback>
              </mc:AlternateContent>
            </w:r>
            <w:r w:rsidR="003B2DD9"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65408" behindDoc="0" locked="0" layoutInCell="1" allowOverlap="1" wp14:anchorId="7DB2AB49" wp14:editId="47AB6CC7">
                      <wp:simplePos x="0" y="0"/>
                      <wp:positionH relativeFrom="column">
                        <wp:posOffset>323850</wp:posOffset>
                      </wp:positionH>
                      <wp:positionV relativeFrom="paragraph">
                        <wp:posOffset>96520</wp:posOffset>
                      </wp:positionV>
                      <wp:extent cx="179705" cy="179705"/>
                      <wp:effectExtent l="7620" t="9525" r="12700" b="10795"/>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E90E6" id="Oval 24" o:spid="_x0000_s1026" style="position:absolute;margin-left:25.5pt;margin-top:7.6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" fillcolor="#ffc000"/>
                  </w:pict>
                </mc:Fallback>
              </mc:AlternateContent>
            </w:r>
          </w:p>
        </w:tc>
        <w:tc>
          <w:tcPr>
            <w:tcW w:w="8221" w:type="dxa"/>
            <w:shd w:val="clear" w:color="auto" w:fill="auto"/>
            <w:vAlign w:val="center"/>
          </w:tcPr>
          <w:p w14:paraId="3EB0068C" w14:textId="77777777"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b/>
                <w:bCs/>
                <w:color w:val="000000"/>
                <w:szCs w:val="24"/>
                <w:lang w:bidi="en-US"/>
              </w:rPr>
            </w:pPr>
            <w:r w:rsidRPr="008C479C">
              <w:rPr>
                <w:rFonts w:asciiTheme="minorHAnsi" w:hAnsiTheme="minorHAnsi" w:cstheme="minorHAnsi"/>
                <w:b/>
                <w:bCs/>
                <w:color w:val="000000"/>
                <w:szCs w:val="24"/>
                <w:lang w:bidi="en-US"/>
              </w:rPr>
              <w:t xml:space="preserve">The </w:t>
            </w:r>
            <w:r w:rsidRPr="008C479C">
              <w:rPr>
                <w:rFonts w:asciiTheme="minorHAnsi" w:hAnsiTheme="minorHAnsi" w:cstheme="minorHAnsi"/>
                <w:b/>
                <w:color w:val="000000"/>
                <w:szCs w:val="24"/>
                <w:lang w:bidi="en-US"/>
              </w:rPr>
              <w:t>chairman</w:t>
            </w:r>
            <w:r w:rsidRPr="008C479C">
              <w:rPr>
                <w:rFonts w:asciiTheme="minorHAnsi" w:hAnsiTheme="minorHAnsi" w:cstheme="minorHAnsi"/>
                <w:color w:val="000000"/>
                <w:szCs w:val="24"/>
                <w:lang w:bidi="en-US"/>
              </w:rPr>
              <w:t xml:space="preserve"> </w:t>
            </w:r>
            <w:r w:rsidRPr="008C479C">
              <w:rPr>
                <w:rFonts w:asciiTheme="minorHAnsi" w:hAnsiTheme="minorHAnsi" w:cstheme="minorHAnsi"/>
                <w:b/>
                <w:bCs/>
                <w:color w:val="000000"/>
                <w:szCs w:val="24"/>
                <w:lang w:bidi="en-US"/>
              </w:rPr>
              <w:t>of a meeting may give an original vote on any matter put to the vote, and in the case of an equality of votes may exercise his casting vote whether or not he gave an original vote.</w:t>
            </w:r>
          </w:p>
          <w:p w14:paraId="226CC020" w14:textId="67D5F23B" w:rsidR="00384FF1" w:rsidRPr="008C479C" w:rsidRDefault="00384FF1" w:rsidP="0087289E">
            <w:pPr>
              <w:widowControl w:val="0"/>
              <w:suppressAutoHyphens/>
              <w:autoSpaceDE w:val="0"/>
              <w:autoSpaceDN w:val="0"/>
              <w:adjustRightInd w:val="0"/>
              <w:spacing w:line="288" w:lineRule="auto"/>
              <w:ind w:left="397"/>
              <w:textAlignment w:val="center"/>
              <w:rPr>
                <w:rFonts w:asciiTheme="minorHAnsi" w:hAnsiTheme="minorHAnsi" w:cstheme="minorHAnsi"/>
                <w:b/>
                <w:bCs/>
                <w:color w:val="000000"/>
                <w:szCs w:val="24"/>
                <w:lang w:bidi="en-US"/>
              </w:rPr>
            </w:pPr>
            <w:r w:rsidRPr="008C479C">
              <w:rPr>
                <w:rFonts w:asciiTheme="minorHAnsi" w:hAnsiTheme="minorHAnsi" w:cstheme="minorHAnsi"/>
                <w:i/>
                <w:iCs/>
                <w:color w:val="000000"/>
                <w:szCs w:val="24"/>
                <w:lang w:bidi="en-US"/>
              </w:rPr>
              <w:t>See standing orders 5(</w:t>
            </w:r>
            <w:proofErr w:type="spellStart"/>
            <w:r w:rsidRPr="008C479C">
              <w:rPr>
                <w:rFonts w:asciiTheme="minorHAnsi" w:hAnsiTheme="minorHAnsi" w:cstheme="minorHAnsi"/>
                <w:i/>
                <w:iCs/>
                <w:color w:val="000000"/>
                <w:szCs w:val="24"/>
                <w:lang w:bidi="en-US"/>
              </w:rPr>
              <w:t>i</w:t>
            </w:r>
            <w:proofErr w:type="spellEnd"/>
            <w:r w:rsidRPr="008C479C">
              <w:rPr>
                <w:rFonts w:asciiTheme="minorHAnsi" w:hAnsiTheme="minorHAnsi" w:cstheme="minorHAnsi"/>
                <w:i/>
                <w:iCs/>
                <w:color w:val="000000"/>
                <w:szCs w:val="24"/>
                <w:lang w:bidi="en-US"/>
              </w:rPr>
              <w:t>) and (j) below for the different rules that apply in the election of the Chairman of the Council at the annual meeting of the council.</w:t>
            </w:r>
          </w:p>
        </w:tc>
      </w:tr>
      <w:tr w:rsidR="00384FF1" w:rsidRPr="008C479C" w14:paraId="14DBA847" w14:textId="77777777" w:rsidTr="0087289E">
        <w:trPr>
          <w:trHeight w:val="283"/>
        </w:trPr>
        <w:tc>
          <w:tcPr>
            <w:tcW w:w="1418" w:type="dxa"/>
            <w:shd w:val="clear" w:color="auto" w:fill="auto"/>
            <w:vAlign w:val="center"/>
          </w:tcPr>
          <w:p w14:paraId="1B62C5DF" w14:textId="77777777"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3CA8052F" w14:textId="15BAC037"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color w:val="000000"/>
                <w:szCs w:val="24"/>
                <w:lang w:bidi="en-US"/>
              </w:rPr>
            </w:pPr>
            <w:r w:rsidRPr="008C479C">
              <w:rPr>
                <w:rFonts w:asciiTheme="minorHAnsi" w:hAnsiTheme="minorHAnsi" w:cstheme="minorHAnsi"/>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8C479C">
              <w:rPr>
                <w:rFonts w:asciiTheme="minorHAnsi" w:hAnsiTheme="minorHAnsi" w:cstheme="minorHAnsi"/>
                <w:color w:val="000000"/>
                <w:szCs w:val="24"/>
                <w:lang w:bidi="en-US"/>
              </w:rPr>
              <w:t>Such a request shall be made before moving on to the next item of business on the agenda.</w:t>
            </w:r>
          </w:p>
        </w:tc>
      </w:tr>
      <w:tr w:rsidR="00384FF1" w:rsidRPr="008C479C" w14:paraId="31E3D8F9" w14:textId="77777777" w:rsidTr="0087289E">
        <w:trPr>
          <w:trHeight w:val="283"/>
        </w:trPr>
        <w:tc>
          <w:tcPr>
            <w:tcW w:w="1418" w:type="dxa"/>
            <w:shd w:val="clear" w:color="auto" w:fill="auto"/>
            <w:vAlign w:val="center"/>
          </w:tcPr>
          <w:p w14:paraId="49D37B37" w14:textId="77777777"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512ADB80" w14:textId="77777777"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color w:val="000000"/>
                <w:szCs w:val="24"/>
                <w:lang w:bidi="en-US"/>
              </w:rPr>
            </w:pPr>
            <w:r w:rsidRPr="008C479C">
              <w:rPr>
                <w:rFonts w:asciiTheme="minorHAnsi" w:hAnsiTheme="minorHAnsi" w:cstheme="minorHAnsi"/>
                <w:bCs/>
                <w:color w:val="000000"/>
                <w:szCs w:val="24"/>
                <w:lang w:bidi="en-US"/>
              </w:rPr>
              <w:t>The minutes of a meeting shall include an accurate record of the following:</w:t>
            </w:r>
          </w:p>
          <w:p w14:paraId="74339444" w14:textId="77777777" w:rsidR="00384FF1" w:rsidRPr="008C479C" w:rsidRDefault="00384FF1" w:rsidP="0087289E">
            <w:pPr>
              <w:widowControl w:val="0"/>
              <w:numPr>
                <w:ilvl w:val="0"/>
                <w:numId w:val="27"/>
              </w:numPr>
              <w:suppressAutoHyphens/>
              <w:autoSpaceDE w:val="0"/>
              <w:autoSpaceDN w:val="0"/>
              <w:adjustRightInd w:val="0"/>
              <w:spacing w:line="288" w:lineRule="auto"/>
              <w:ind w:left="1077" w:hanging="476"/>
              <w:textAlignment w:val="center"/>
              <w:rPr>
                <w:rFonts w:asciiTheme="minorHAnsi" w:hAnsiTheme="minorHAnsi" w:cstheme="minorHAnsi"/>
                <w:bCs/>
                <w:color w:val="000000"/>
                <w:szCs w:val="24"/>
                <w:lang w:bidi="en-US"/>
              </w:rPr>
            </w:pPr>
            <w:r w:rsidRPr="008C479C">
              <w:rPr>
                <w:rFonts w:asciiTheme="minorHAnsi" w:hAnsiTheme="minorHAnsi" w:cstheme="minorHAnsi"/>
                <w:bCs/>
                <w:color w:val="000000"/>
                <w:szCs w:val="24"/>
                <w:lang w:bidi="en-US"/>
              </w:rPr>
              <w:lastRenderedPageBreak/>
              <w:t xml:space="preserve">the time and place of the meeting; </w:t>
            </w:r>
          </w:p>
          <w:p w14:paraId="79CBDB94" w14:textId="77777777" w:rsidR="00384FF1" w:rsidRPr="008C479C" w:rsidRDefault="00384FF1" w:rsidP="0087289E">
            <w:pPr>
              <w:widowControl w:val="0"/>
              <w:numPr>
                <w:ilvl w:val="0"/>
                <w:numId w:val="27"/>
              </w:numPr>
              <w:suppressAutoHyphens/>
              <w:autoSpaceDE w:val="0"/>
              <w:autoSpaceDN w:val="0"/>
              <w:adjustRightInd w:val="0"/>
              <w:spacing w:line="288" w:lineRule="auto"/>
              <w:ind w:left="1077" w:hanging="476"/>
              <w:textAlignment w:val="center"/>
              <w:rPr>
                <w:rFonts w:asciiTheme="minorHAnsi" w:hAnsiTheme="minorHAnsi" w:cstheme="minorHAnsi"/>
                <w:color w:val="000000"/>
                <w:szCs w:val="24"/>
                <w:lang w:bidi="en-US"/>
              </w:rPr>
            </w:pPr>
            <w:r w:rsidRPr="008C479C">
              <w:rPr>
                <w:rFonts w:asciiTheme="minorHAnsi" w:hAnsiTheme="minorHAnsi" w:cstheme="minorHAnsi"/>
                <w:bCs/>
                <w:color w:val="000000"/>
                <w:szCs w:val="24"/>
                <w:lang w:bidi="en-US"/>
              </w:rPr>
              <w:t xml:space="preserve">the names of councillors present </w:t>
            </w:r>
            <w:r w:rsidRPr="008C479C">
              <w:rPr>
                <w:rFonts w:asciiTheme="minorHAnsi" w:hAnsiTheme="minorHAnsi" w:cstheme="minorHAnsi"/>
                <w:color w:val="000000"/>
                <w:szCs w:val="24"/>
                <w:lang w:bidi="en-US"/>
              </w:rPr>
              <w:t xml:space="preserve">and absent; </w:t>
            </w:r>
          </w:p>
          <w:p w14:paraId="1CB3A5BE" w14:textId="77777777" w:rsidR="00384FF1" w:rsidRPr="008C479C" w:rsidRDefault="00384FF1" w:rsidP="0087289E">
            <w:pPr>
              <w:widowControl w:val="0"/>
              <w:numPr>
                <w:ilvl w:val="0"/>
                <w:numId w:val="27"/>
              </w:numPr>
              <w:suppressAutoHyphens/>
              <w:autoSpaceDE w:val="0"/>
              <w:autoSpaceDN w:val="0"/>
              <w:adjustRightInd w:val="0"/>
              <w:spacing w:line="288" w:lineRule="auto"/>
              <w:ind w:left="1077" w:hanging="476"/>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interests that have been declared by councillors and non-councillors with voting rights;</w:t>
            </w:r>
          </w:p>
          <w:p w14:paraId="32EA2FEF" w14:textId="77777777" w:rsidR="00384FF1" w:rsidRPr="008C479C" w:rsidRDefault="00384FF1" w:rsidP="0087289E">
            <w:pPr>
              <w:widowControl w:val="0"/>
              <w:numPr>
                <w:ilvl w:val="0"/>
                <w:numId w:val="27"/>
              </w:numPr>
              <w:suppressAutoHyphens/>
              <w:autoSpaceDE w:val="0"/>
              <w:autoSpaceDN w:val="0"/>
              <w:adjustRightInd w:val="0"/>
              <w:spacing w:line="288" w:lineRule="auto"/>
              <w:ind w:left="1077" w:hanging="476"/>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whether a councillor or non-councillor with voting rights left the meeting when matters that they held interests in were being considered;</w:t>
            </w:r>
          </w:p>
          <w:p w14:paraId="5D3DA95B" w14:textId="77777777" w:rsidR="00384FF1" w:rsidRPr="008C479C" w:rsidRDefault="00384FF1" w:rsidP="0087289E">
            <w:pPr>
              <w:widowControl w:val="0"/>
              <w:numPr>
                <w:ilvl w:val="0"/>
                <w:numId w:val="27"/>
              </w:numPr>
              <w:suppressAutoHyphens/>
              <w:autoSpaceDE w:val="0"/>
              <w:autoSpaceDN w:val="0"/>
              <w:adjustRightInd w:val="0"/>
              <w:spacing w:line="288" w:lineRule="auto"/>
              <w:ind w:left="1077" w:hanging="476"/>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if there was a public participation session; and </w:t>
            </w:r>
          </w:p>
          <w:p w14:paraId="37A0E0FB" w14:textId="386CBE58" w:rsidR="00384FF1" w:rsidRPr="008C479C" w:rsidRDefault="00384FF1" w:rsidP="0087289E">
            <w:pPr>
              <w:widowControl w:val="0"/>
              <w:numPr>
                <w:ilvl w:val="0"/>
                <w:numId w:val="27"/>
              </w:numPr>
              <w:suppressAutoHyphens/>
              <w:autoSpaceDE w:val="0"/>
              <w:autoSpaceDN w:val="0"/>
              <w:adjustRightInd w:val="0"/>
              <w:spacing w:line="288" w:lineRule="auto"/>
              <w:ind w:left="1077" w:hanging="476"/>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resolutions made.</w:t>
            </w:r>
          </w:p>
        </w:tc>
      </w:tr>
      <w:tr w:rsidR="00384FF1" w:rsidRPr="008C479C" w14:paraId="26F02458" w14:textId="77777777" w:rsidTr="0087289E">
        <w:trPr>
          <w:trHeight w:val="283"/>
        </w:trPr>
        <w:tc>
          <w:tcPr>
            <w:tcW w:w="1418" w:type="dxa"/>
            <w:shd w:val="clear" w:color="auto" w:fill="auto"/>
            <w:vAlign w:val="center"/>
          </w:tcPr>
          <w:p w14:paraId="0D078F7E" w14:textId="77777777" w:rsidR="00384FF1" w:rsidRPr="008C479C" w:rsidRDefault="003B2DD9" w:rsidP="0087289E">
            <w:pPr>
              <w:spacing w:before="120"/>
              <w:ind w:right="153"/>
              <w:rPr>
                <w:rFonts w:asciiTheme="minorHAnsi" w:hAnsiTheme="minorHAnsi" w:cstheme="minorHAnsi"/>
                <w:color w:val="FF0000"/>
                <w:szCs w:val="24"/>
              </w:rPr>
            </w:pPr>
            <w:r w:rsidRPr="008C479C">
              <w:rPr>
                <w:rFonts w:asciiTheme="minorHAnsi" w:hAnsiTheme="minorHAnsi" w:cstheme="minorHAnsi"/>
                <w:noProof/>
                <w:color w:val="FF0000"/>
                <w:szCs w:val="24"/>
                <w:lang w:eastAsia="en-GB"/>
              </w:rPr>
              <w:lastRenderedPageBreak/>
              <mc:AlternateContent>
                <mc:Choice Requires="wps">
                  <w:drawing>
                    <wp:anchor distT="0" distB="0" distL="114300" distR="114300" simplePos="0" relativeHeight="251670528" behindDoc="0" locked="0" layoutInCell="1" allowOverlap="1" wp14:anchorId="68F4A603" wp14:editId="3C813A01">
                      <wp:simplePos x="0" y="0"/>
                      <wp:positionH relativeFrom="column">
                        <wp:posOffset>114935</wp:posOffset>
                      </wp:positionH>
                      <wp:positionV relativeFrom="paragraph">
                        <wp:posOffset>167640</wp:posOffset>
                      </wp:positionV>
                      <wp:extent cx="179705" cy="179705"/>
                      <wp:effectExtent l="8255" t="13335" r="12065" b="698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09DD9" id="Rectangle 29" o:spid="_x0000_s1026" style="position:absolute;margin-left:9.05pt;margin-top:13.2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" fillcolor="#00b050"/>
                  </w:pict>
                </mc:Fallback>
              </mc:AlternateContent>
            </w:r>
            <w:r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66432" behindDoc="0" locked="0" layoutInCell="1" allowOverlap="1" wp14:anchorId="4B3ECAA0" wp14:editId="65307BF7">
                      <wp:simplePos x="0" y="0"/>
                      <wp:positionH relativeFrom="column">
                        <wp:posOffset>353060</wp:posOffset>
                      </wp:positionH>
                      <wp:positionV relativeFrom="paragraph">
                        <wp:posOffset>168275</wp:posOffset>
                      </wp:positionV>
                      <wp:extent cx="179705" cy="179705"/>
                      <wp:effectExtent l="8255" t="13335" r="12065" b="6985"/>
                      <wp:wrapNone/>
                      <wp:docPr id="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56769E" id="Oval 25" o:spid="_x0000_s1026" style="position:absolute;margin-left:27.8pt;margin-top:13.25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" fillcolor="#ffc000"/>
                  </w:pict>
                </mc:Fallback>
              </mc:AlternateContent>
            </w:r>
            <w:r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61312" behindDoc="0" locked="0" layoutInCell="1" allowOverlap="1" wp14:anchorId="12C66841" wp14:editId="1010A0E1">
                      <wp:simplePos x="0" y="0"/>
                      <wp:positionH relativeFrom="column">
                        <wp:posOffset>590550</wp:posOffset>
                      </wp:positionH>
                      <wp:positionV relativeFrom="paragraph">
                        <wp:posOffset>168275</wp:posOffset>
                      </wp:positionV>
                      <wp:extent cx="179705" cy="179705"/>
                      <wp:effectExtent l="17145" t="22860" r="12700" b="698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0EC0" id="AutoShape 20" o:spid="_x0000_s1026" type="#_x0000_t5" style="position:absolute;margin-left:46.5pt;margin-top:13.2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" fillcolor="red"/>
                  </w:pict>
                </mc:Fallback>
              </mc:AlternateContent>
            </w:r>
          </w:p>
          <w:p w14:paraId="76188FBD" w14:textId="099827C7"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274F43FE" w14:textId="77777777"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b/>
                <w:bCs/>
                <w:color w:val="000000"/>
                <w:szCs w:val="24"/>
                <w:lang w:bidi="en-US"/>
              </w:rPr>
            </w:pPr>
            <w:r w:rsidRPr="008C479C">
              <w:rPr>
                <w:rFonts w:asciiTheme="minorHAnsi" w:hAnsiTheme="minorHAnsi" w:cstheme="minorHAnsi"/>
                <w:b/>
                <w:bCs/>
                <w:color w:val="000000"/>
                <w:szCs w:val="24"/>
                <w:lang w:bidi="en-US"/>
              </w:rPr>
              <w:t>A councillor or a non-councillor with voting rights who has a disclosable pecuniary interest or another interest as set out in the council’s code of conduct in a matter</w:t>
            </w:r>
            <w:r w:rsidRPr="008C479C">
              <w:rPr>
                <w:rFonts w:asciiTheme="minorHAnsi" w:hAnsiTheme="minorHAnsi" w:cstheme="minorHAnsi"/>
                <w:b/>
                <w:szCs w:val="24"/>
              </w:rPr>
              <w:t xml:space="preserve"> </w:t>
            </w:r>
            <w:r w:rsidRPr="008C479C">
              <w:rPr>
                <w:rFonts w:asciiTheme="minorHAnsi" w:hAnsiTheme="minorHAnsi" w:cstheme="minorHAnsi"/>
                <w:b/>
                <w:bCs/>
                <w:color w:val="000000"/>
                <w:szCs w:val="24"/>
                <w:lang w:bidi="en-US"/>
              </w:rPr>
              <w:t>being considered at a meeting is subject to statutory limitations or restrictions under the code on his right to participate and vote on that matter.</w:t>
            </w:r>
          </w:p>
        </w:tc>
      </w:tr>
      <w:tr w:rsidR="00384FF1" w:rsidRPr="008C479C" w14:paraId="5EEB2CC7" w14:textId="77777777" w:rsidTr="0087289E">
        <w:trPr>
          <w:trHeight w:val="283"/>
        </w:trPr>
        <w:tc>
          <w:tcPr>
            <w:tcW w:w="1418" w:type="dxa"/>
            <w:shd w:val="clear" w:color="auto" w:fill="auto"/>
            <w:vAlign w:val="center"/>
          </w:tcPr>
          <w:p w14:paraId="65AEF8DE" w14:textId="77777777" w:rsidR="00384FF1" w:rsidRPr="008C479C" w:rsidRDefault="003B2DD9"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r w:rsidRPr="008C479C">
              <w:rPr>
                <w:rFonts w:asciiTheme="minorHAnsi" w:hAnsiTheme="minorHAnsi" w:cstheme="minorHAnsi"/>
                <w:noProof/>
                <w:color w:val="000000"/>
                <w:szCs w:val="24"/>
                <w:lang w:eastAsia="en-GB"/>
              </w:rPr>
              <mc:AlternateContent>
                <mc:Choice Requires="wps">
                  <w:drawing>
                    <wp:anchor distT="0" distB="0" distL="114300" distR="114300" simplePos="0" relativeHeight="251662336" behindDoc="0" locked="0" layoutInCell="1" allowOverlap="1" wp14:anchorId="16790572" wp14:editId="2212CDE1">
                      <wp:simplePos x="0" y="0"/>
                      <wp:positionH relativeFrom="column">
                        <wp:posOffset>590550</wp:posOffset>
                      </wp:positionH>
                      <wp:positionV relativeFrom="paragraph">
                        <wp:posOffset>87630</wp:posOffset>
                      </wp:positionV>
                      <wp:extent cx="179705" cy="179705"/>
                      <wp:effectExtent l="16510" t="18415" r="13335" b="1143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BE8FB" id="AutoShape 21" o:spid="_x0000_s1026" type="#_x0000_t5" style="position:absolute;margin-left:46.5pt;margin-top:6.9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" fillcolor="red"/>
                  </w:pict>
                </mc:Fallback>
              </mc:AlternateContent>
            </w:r>
          </w:p>
        </w:tc>
        <w:tc>
          <w:tcPr>
            <w:tcW w:w="8221" w:type="dxa"/>
            <w:shd w:val="clear" w:color="auto" w:fill="auto"/>
            <w:vAlign w:val="center"/>
          </w:tcPr>
          <w:p w14:paraId="048E3FA2" w14:textId="77777777"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color w:val="000000"/>
                <w:szCs w:val="24"/>
                <w:lang w:bidi="en-US"/>
              </w:rPr>
            </w:pPr>
            <w:r w:rsidRPr="008C479C">
              <w:rPr>
                <w:rFonts w:asciiTheme="minorHAnsi" w:hAnsiTheme="minorHAnsi" w:cstheme="minorHAnsi"/>
                <w:b/>
                <w:bCs/>
                <w:color w:val="000000"/>
                <w:szCs w:val="24"/>
                <w:lang w:bidi="en-US"/>
              </w:rPr>
              <w:t>No business may be transacted at a meeting unless at least one-third of the whole number of members of the council are present and in no case shall the quorum of a meeting be less than three.</w:t>
            </w:r>
          </w:p>
          <w:p w14:paraId="0D8914AF" w14:textId="1B99A622" w:rsidR="00384FF1" w:rsidRPr="008C479C" w:rsidRDefault="00384FF1" w:rsidP="0087289E">
            <w:pPr>
              <w:widowControl w:val="0"/>
              <w:suppressAutoHyphens/>
              <w:autoSpaceDE w:val="0"/>
              <w:autoSpaceDN w:val="0"/>
              <w:adjustRightInd w:val="0"/>
              <w:spacing w:line="288" w:lineRule="auto"/>
              <w:ind w:left="486"/>
              <w:textAlignment w:val="center"/>
              <w:rPr>
                <w:rFonts w:asciiTheme="minorHAnsi" w:hAnsiTheme="minorHAnsi" w:cstheme="minorHAnsi"/>
                <w:color w:val="000000"/>
                <w:szCs w:val="24"/>
                <w:lang w:bidi="en-US"/>
              </w:rPr>
            </w:pPr>
            <w:r w:rsidRPr="008C479C">
              <w:rPr>
                <w:rFonts w:asciiTheme="minorHAnsi" w:hAnsiTheme="minorHAnsi" w:cstheme="minorHAnsi"/>
                <w:i/>
                <w:color w:val="000000"/>
                <w:szCs w:val="24"/>
                <w:lang w:bidi="en-US"/>
              </w:rPr>
              <w:t xml:space="preserve">See standing order 4d(viii) below for the quorum of a committee or sub-committee meeting. </w:t>
            </w:r>
          </w:p>
        </w:tc>
      </w:tr>
      <w:tr w:rsidR="00384FF1" w:rsidRPr="008C479C" w14:paraId="7A2F045F" w14:textId="77777777" w:rsidTr="0087289E">
        <w:trPr>
          <w:trHeight w:val="283"/>
        </w:trPr>
        <w:tc>
          <w:tcPr>
            <w:tcW w:w="1418" w:type="dxa"/>
            <w:shd w:val="clear" w:color="auto" w:fill="auto"/>
            <w:vAlign w:val="center"/>
          </w:tcPr>
          <w:p w14:paraId="7F21B8C3" w14:textId="2D3ABB43" w:rsidR="00384FF1" w:rsidRPr="008C479C" w:rsidRDefault="0087289E" w:rsidP="0087289E">
            <w:pPr>
              <w:spacing w:before="120"/>
              <w:ind w:right="153"/>
              <w:rPr>
                <w:rFonts w:asciiTheme="minorHAnsi" w:hAnsiTheme="minorHAnsi" w:cstheme="minorHAnsi"/>
                <w:color w:val="FF0000"/>
                <w:szCs w:val="24"/>
              </w:rPr>
            </w:pPr>
            <w:r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71552" behindDoc="0" locked="0" layoutInCell="1" allowOverlap="1" wp14:anchorId="1B213D96" wp14:editId="70D8E901">
                      <wp:simplePos x="0" y="0"/>
                      <wp:positionH relativeFrom="column">
                        <wp:posOffset>114935</wp:posOffset>
                      </wp:positionH>
                      <wp:positionV relativeFrom="paragraph">
                        <wp:posOffset>116205</wp:posOffset>
                      </wp:positionV>
                      <wp:extent cx="179705" cy="179705"/>
                      <wp:effectExtent l="8255" t="10795" r="12065" b="952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B48C4" id="Rectangle 30" o:spid="_x0000_s1026" style="position:absolute;margin-left:9.05pt;margin-top:9.1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" fillcolor="#00b050"/>
                  </w:pict>
                </mc:Fallback>
              </mc:AlternateContent>
            </w:r>
            <w:r w:rsidR="003B2DD9"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67456" behindDoc="0" locked="0" layoutInCell="1" allowOverlap="1" wp14:anchorId="0C589C48" wp14:editId="3E703CAA">
                      <wp:simplePos x="0" y="0"/>
                      <wp:positionH relativeFrom="column">
                        <wp:posOffset>353060</wp:posOffset>
                      </wp:positionH>
                      <wp:positionV relativeFrom="paragraph">
                        <wp:posOffset>117475</wp:posOffset>
                      </wp:positionV>
                      <wp:extent cx="179705" cy="179705"/>
                      <wp:effectExtent l="8255" t="10795" r="12065" b="9525"/>
                      <wp:wrapNone/>
                      <wp:docPr id="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2E6F85" id="Oval 26" o:spid="_x0000_s1026" style="position:absolute;margin-left:27.8pt;margin-top:9.2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" fillcolor="#ffc000"/>
                  </w:pict>
                </mc:Fallback>
              </mc:AlternateContent>
            </w:r>
            <w:r w:rsidR="003B2DD9" w:rsidRPr="008C479C">
              <w:rPr>
                <w:rFonts w:asciiTheme="minorHAnsi" w:hAnsiTheme="minorHAnsi" w:cstheme="minorHAnsi"/>
                <w:noProof/>
                <w:color w:val="FF0000"/>
                <w:szCs w:val="24"/>
                <w:lang w:eastAsia="en-GB"/>
              </w:rPr>
              <mc:AlternateContent>
                <mc:Choice Requires="wps">
                  <w:drawing>
                    <wp:anchor distT="0" distB="0" distL="114300" distR="114300" simplePos="0" relativeHeight="251663360" behindDoc="0" locked="0" layoutInCell="1" allowOverlap="1" wp14:anchorId="72D41CAC" wp14:editId="4E5CE74C">
                      <wp:simplePos x="0" y="0"/>
                      <wp:positionH relativeFrom="column">
                        <wp:posOffset>590550</wp:posOffset>
                      </wp:positionH>
                      <wp:positionV relativeFrom="paragraph">
                        <wp:posOffset>117475</wp:posOffset>
                      </wp:positionV>
                      <wp:extent cx="179705" cy="179705"/>
                      <wp:effectExtent l="17145" t="20320" r="12700" b="952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9635C" id="AutoShape 22" o:spid="_x0000_s1026" type="#_x0000_t5" style="position:absolute;margin-left:46.5pt;margin-top:9.2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" fillcolor="red"/>
                  </w:pict>
                </mc:Fallback>
              </mc:AlternateContent>
            </w:r>
          </w:p>
          <w:p w14:paraId="4BBA1550" w14:textId="77777777"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2563A148" w14:textId="0A80A57C"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color w:val="000000"/>
                <w:szCs w:val="24"/>
                <w:lang w:bidi="en-US"/>
              </w:rPr>
            </w:pPr>
            <w:r w:rsidRPr="008C479C">
              <w:rPr>
                <w:rFonts w:asciiTheme="minorHAnsi" w:hAnsiTheme="minorHAnsi" w:cstheme="minorHAnsi"/>
                <w:b/>
                <w:bCs/>
                <w:color w:val="000000"/>
                <w:szCs w:val="24"/>
                <w:lang w:bidi="en-US"/>
              </w:rPr>
              <w:t>If a meeting is or becomes inquorate no business shall be transacted</w:t>
            </w:r>
            <w:r w:rsidRPr="008C479C">
              <w:rPr>
                <w:rFonts w:asciiTheme="minorHAnsi" w:hAnsiTheme="minorHAnsi" w:cstheme="minorHAnsi"/>
                <w:color w:val="000000"/>
                <w:szCs w:val="24"/>
                <w:lang w:bidi="en-US"/>
              </w:rPr>
              <w:t xml:space="preserve"> and the meeting shall be closed. The business on the agenda for the meeting shall be adjourned to another meeting.</w:t>
            </w:r>
          </w:p>
        </w:tc>
      </w:tr>
      <w:tr w:rsidR="00384FF1" w:rsidRPr="008C479C" w14:paraId="7A7658CB" w14:textId="77777777" w:rsidTr="0087289E">
        <w:trPr>
          <w:trHeight w:val="80"/>
        </w:trPr>
        <w:tc>
          <w:tcPr>
            <w:tcW w:w="1418" w:type="dxa"/>
            <w:shd w:val="clear" w:color="auto" w:fill="auto"/>
            <w:vAlign w:val="center"/>
          </w:tcPr>
          <w:p w14:paraId="78C799B5" w14:textId="77777777" w:rsidR="00384FF1" w:rsidRPr="008C479C" w:rsidRDefault="00384FF1" w:rsidP="0087289E">
            <w:pPr>
              <w:widowControl w:val="0"/>
              <w:suppressAutoHyphens/>
              <w:autoSpaceDE w:val="0"/>
              <w:autoSpaceDN w:val="0"/>
              <w:adjustRightInd w:val="0"/>
              <w:spacing w:before="120" w:line="288" w:lineRule="auto"/>
              <w:ind w:right="153"/>
              <w:textAlignment w:val="center"/>
              <w:rPr>
                <w:rFonts w:asciiTheme="minorHAnsi" w:hAnsiTheme="minorHAnsi" w:cstheme="minorHAnsi"/>
                <w:color w:val="000000"/>
                <w:szCs w:val="24"/>
                <w:lang w:bidi="en-US"/>
              </w:rPr>
            </w:pPr>
          </w:p>
        </w:tc>
        <w:tc>
          <w:tcPr>
            <w:tcW w:w="8221" w:type="dxa"/>
            <w:shd w:val="clear" w:color="auto" w:fill="auto"/>
            <w:vAlign w:val="center"/>
          </w:tcPr>
          <w:p w14:paraId="452D6B33" w14:textId="0459333C" w:rsidR="00384FF1" w:rsidRPr="008C479C" w:rsidRDefault="00384FF1" w:rsidP="0087289E">
            <w:pPr>
              <w:widowControl w:val="0"/>
              <w:numPr>
                <w:ilvl w:val="0"/>
                <w:numId w:val="3"/>
              </w:numPr>
              <w:suppressAutoHyphens/>
              <w:autoSpaceDE w:val="0"/>
              <w:autoSpaceDN w:val="0"/>
              <w:adjustRightInd w:val="0"/>
              <w:spacing w:line="288" w:lineRule="auto"/>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A meeting shall not exceed a period of </w:t>
            </w:r>
            <w:r w:rsidR="0036512C" w:rsidRPr="008C479C">
              <w:rPr>
                <w:rFonts w:asciiTheme="minorHAnsi" w:hAnsiTheme="minorHAnsi" w:cstheme="minorHAnsi"/>
                <w:color w:val="000000"/>
                <w:szCs w:val="24"/>
                <w:lang w:bidi="en-US"/>
              </w:rPr>
              <w:t>two</w:t>
            </w:r>
            <w:r w:rsidRPr="008C479C">
              <w:rPr>
                <w:rFonts w:asciiTheme="minorHAnsi" w:hAnsiTheme="minorHAnsi" w:cstheme="minorHAnsi"/>
                <w:color w:val="000000"/>
                <w:szCs w:val="24"/>
                <w:lang w:bidi="en-US"/>
              </w:rPr>
              <w:t xml:space="preserve"> hours.</w:t>
            </w:r>
          </w:p>
        </w:tc>
      </w:tr>
    </w:tbl>
    <w:p w14:paraId="180D066D"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b/>
          <w:bCs/>
          <w:color w:val="000000"/>
          <w:szCs w:val="24"/>
          <w:lang w:bidi="en-US"/>
        </w:rPr>
      </w:pPr>
    </w:p>
    <w:p w14:paraId="46BC41F0" w14:textId="77777777" w:rsidR="00384FF1" w:rsidRPr="008C479C" w:rsidRDefault="00384FF1" w:rsidP="00155B51">
      <w:pPr>
        <w:pStyle w:val="Heading21"/>
        <w:tabs>
          <w:tab w:val="clear" w:pos="851"/>
        </w:tabs>
        <w:spacing w:before="0" w:line="288" w:lineRule="auto"/>
        <w:ind w:left="567" w:hanging="567"/>
        <w:jc w:val="both"/>
        <w:rPr>
          <w:rFonts w:asciiTheme="minorHAnsi" w:hAnsiTheme="minorHAnsi" w:cstheme="minorHAnsi"/>
          <w:color w:val="auto"/>
          <w:szCs w:val="24"/>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357072132"/>
      <w:bookmarkEnd w:id="18"/>
      <w:bookmarkEnd w:id="19"/>
      <w:bookmarkEnd w:id="20"/>
      <w:bookmarkEnd w:id="21"/>
      <w:bookmarkEnd w:id="22"/>
      <w:bookmarkEnd w:id="23"/>
      <w:bookmarkEnd w:id="24"/>
      <w:bookmarkEnd w:id="25"/>
      <w:bookmarkEnd w:id="26"/>
      <w:bookmarkEnd w:id="27"/>
      <w:r w:rsidRPr="008C479C">
        <w:rPr>
          <w:rFonts w:asciiTheme="minorHAnsi" w:hAnsiTheme="minorHAnsi" w:cstheme="minorHAnsi"/>
          <w:color w:val="auto"/>
          <w:szCs w:val="24"/>
        </w:rPr>
        <w:t>Committees and sub-committees</w:t>
      </w:r>
      <w:bookmarkEnd w:id="28"/>
      <w:bookmarkEnd w:id="29"/>
      <w:bookmarkEnd w:id="30"/>
      <w:bookmarkEnd w:id="31"/>
      <w:bookmarkEnd w:id="32"/>
    </w:p>
    <w:p w14:paraId="3F3A72D3" w14:textId="77777777" w:rsidR="00384FF1" w:rsidRPr="008C479C" w:rsidRDefault="00384FF1" w:rsidP="008C479C">
      <w:pPr>
        <w:spacing w:line="288" w:lineRule="auto"/>
        <w:jc w:val="both"/>
        <w:rPr>
          <w:rFonts w:asciiTheme="minorHAnsi" w:hAnsiTheme="minorHAnsi" w:cstheme="minorHAnsi"/>
          <w:szCs w:val="24"/>
        </w:rPr>
      </w:pPr>
    </w:p>
    <w:p w14:paraId="4053CBF0" w14:textId="77777777" w:rsidR="00384FF1" w:rsidRPr="008C479C" w:rsidRDefault="00384FF1" w:rsidP="008C479C">
      <w:pPr>
        <w:pStyle w:val="ListParagraph"/>
        <w:widowControl w:val="0"/>
        <w:numPr>
          <w:ilvl w:val="0"/>
          <w:numId w:val="31"/>
        </w:numPr>
        <w:autoSpaceDE w:val="0"/>
        <w:autoSpaceDN w:val="0"/>
        <w:adjustRightInd w:val="0"/>
        <w:spacing w:line="288" w:lineRule="auto"/>
        <w:jc w:val="both"/>
        <w:textAlignment w:val="center"/>
        <w:rPr>
          <w:rFonts w:asciiTheme="minorHAnsi" w:hAnsiTheme="minorHAnsi" w:cstheme="minorHAnsi"/>
          <w:iCs/>
          <w:color w:val="000000"/>
          <w:szCs w:val="24"/>
          <w:lang w:bidi="en-US"/>
        </w:rPr>
      </w:pPr>
      <w:r w:rsidRPr="008C479C">
        <w:rPr>
          <w:rFonts w:asciiTheme="minorHAnsi" w:hAnsiTheme="minorHAnsi" w:cstheme="minorHAnsi"/>
          <w:b/>
          <w:iCs/>
          <w:color w:val="000000"/>
          <w:szCs w:val="24"/>
          <w:lang w:bidi="en-US"/>
        </w:rPr>
        <w:t>Unless the council determines otherwise, a committee may appoint a sub-committee whose terms of reference and members shall be determined by the committee.</w:t>
      </w:r>
    </w:p>
    <w:p w14:paraId="69C3945F" w14:textId="77777777" w:rsidR="00384FF1" w:rsidRPr="008C479C" w:rsidRDefault="00384FF1" w:rsidP="008C479C">
      <w:pPr>
        <w:widowControl w:val="0"/>
        <w:autoSpaceDE w:val="0"/>
        <w:autoSpaceDN w:val="0"/>
        <w:adjustRightInd w:val="0"/>
        <w:spacing w:line="288" w:lineRule="auto"/>
        <w:ind w:left="1134" w:hanging="567"/>
        <w:jc w:val="both"/>
        <w:textAlignment w:val="center"/>
        <w:rPr>
          <w:rFonts w:asciiTheme="minorHAnsi" w:hAnsiTheme="minorHAnsi" w:cstheme="minorHAnsi"/>
          <w:iCs/>
          <w:color w:val="000000"/>
          <w:szCs w:val="24"/>
          <w:lang w:bidi="en-US"/>
        </w:rPr>
      </w:pPr>
    </w:p>
    <w:p w14:paraId="0F1FE6B8" w14:textId="77777777" w:rsidR="00384FF1" w:rsidRPr="008C479C" w:rsidRDefault="00384FF1" w:rsidP="008C479C">
      <w:pPr>
        <w:pStyle w:val="ListParagraph"/>
        <w:widowControl w:val="0"/>
        <w:numPr>
          <w:ilvl w:val="0"/>
          <w:numId w:val="31"/>
        </w:numPr>
        <w:autoSpaceDE w:val="0"/>
        <w:autoSpaceDN w:val="0"/>
        <w:adjustRightInd w:val="0"/>
        <w:spacing w:line="288" w:lineRule="auto"/>
        <w:jc w:val="both"/>
        <w:textAlignment w:val="center"/>
        <w:rPr>
          <w:rFonts w:asciiTheme="minorHAnsi" w:hAnsiTheme="minorHAnsi" w:cstheme="minorHAnsi"/>
          <w:iCs/>
          <w:color w:val="000000"/>
          <w:szCs w:val="24"/>
          <w:lang w:bidi="en-US"/>
        </w:rPr>
      </w:pPr>
      <w:r w:rsidRPr="008C479C">
        <w:rPr>
          <w:rFonts w:asciiTheme="minorHAnsi" w:hAnsiTheme="minorHAnsi" w:cstheme="minorHAnsi"/>
          <w:b/>
          <w:iCs/>
          <w:color w:val="000000"/>
          <w:szCs w:val="24"/>
          <w:lang w:bidi="en-US"/>
        </w:rPr>
        <w:t>The members of a committee may include non-councillors unless it is a committee which regulates and controls the finances of the council.</w:t>
      </w:r>
    </w:p>
    <w:p w14:paraId="55E2CB07" w14:textId="77777777" w:rsidR="00384FF1" w:rsidRPr="008C479C" w:rsidRDefault="00384FF1" w:rsidP="008C479C">
      <w:pPr>
        <w:widowControl w:val="0"/>
        <w:autoSpaceDE w:val="0"/>
        <w:autoSpaceDN w:val="0"/>
        <w:adjustRightInd w:val="0"/>
        <w:spacing w:line="288" w:lineRule="auto"/>
        <w:ind w:left="567" w:hanging="567"/>
        <w:jc w:val="both"/>
        <w:textAlignment w:val="center"/>
        <w:rPr>
          <w:rFonts w:asciiTheme="minorHAnsi" w:hAnsiTheme="minorHAnsi" w:cstheme="minorHAnsi"/>
          <w:iCs/>
          <w:color w:val="000000"/>
          <w:szCs w:val="24"/>
          <w:lang w:bidi="en-US"/>
        </w:rPr>
      </w:pPr>
    </w:p>
    <w:p w14:paraId="7893AF7F" w14:textId="77777777" w:rsidR="00384FF1" w:rsidRPr="008C479C" w:rsidRDefault="00384FF1" w:rsidP="008C479C">
      <w:pPr>
        <w:pStyle w:val="ListParagraph"/>
        <w:widowControl w:val="0"/>
        <w:numPr>
          <w:ilvl w:val="0"/>
          <w:numId w:val="31"/>
        </w:numPr>
        <w:autoSpaceDE w:val="0"/>
        <w:autoSpaceDN w:val="0"/>
        <w:adjustRightInd w:val="0"/>
        <w:spacing w:line="288" w:lineRule="auto"/>
        <w:jc w:val="both"/>
        <w:textAlignment w:val="center"/>
        <w:rPr>
          <w:rFonts w:asciiTheme="minorHAnsi" w:hAnsiTheme="minorHAnsi" w:cstheme="minorHAnsi"/>
          <w:iCs/>
          <w:color w:val="000000"/>
          <w:szCs w:val="24"/>
          <w:lang w:bidi="en-US"/>
        </w:rPr>
      </w:pPr>
      <w:r w:rsidRPr="008C479C">
        <w:rPr>
          <w:rFonts w:asciiTheme="minorHAnsi" w:hAnsiTheme="minorHAnsi" w:cstheme="minorHAnsi"/>
          <w:b/>
          <w:iCs/>
          <w:color w:val="000000"/>
          <w:szCs w:val="24"/>
          <w:lang w:bidi="en-US"/>
        </w:rPr>
        <w:t>Unless the council determines otherwise, all the members of an advisory committee and a sub-committee of the advisory committee may be non-councillors.</w:t>
      </w:r>
    </w:p>
    <w:p w14:paraId="54C080D0" w14:textId="77777777" w:rsidR="00384FF1" w:rsidRPr="008C479C" w:rsidRDefault="00384FF1" w:rsidP="008C479C">
      <w:pPr>
        <w:widowControl w:val="0"/>
        <w:autoSpaceDE w:val="0"/>
        <w:autoSpaceDN w:val="0"/>
        <w:adjustRightInd w:val="0"/>
        <w:spacing w:line="288" w:lineRule="auto"/>
        <w:ind w:left="567" w:hanging="567"/>
        <w:jc w:val="both"/>
        <w:textAlignment w:val="center"/>
        <w:rPr>
          <w:rFonts w:asciiTheme="minorHAnsi" w:hAnsiTheme="minorHAnsi" w:cstheme="minorHAnsi"/>
          <w:iCs/>
          <w:color w:val="000000"/>
          <w:szCs w:val="24"/>
          <w:lang w:bidi="en-US"/>
        </w:rPr>
      </w:pPr>
    </w:p>
    <w:p w14:paraId="781A9821" w14:textId="77777777" w:rsidR="00384FF1" w:rsidRPr="008C479C" w:rsidRDefault="00384FF1" w:rsidP="008C479C">
      <w:pPr>
        <w:pStyle w:val="ListParagraph"/>
        <w:widowControl w:val="0"/>
        <w:numPr>
          <w:ilvl w:val="0"/>
          <w:numId w:val="31"/>
        </w:numPr>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council may appoint standing committees or other committees as may be necessary, and:</w:t>
      </w:r>
    </w:p>
    <w:p w14:paraId="72C0BE68" w14:textId="77777777" w:rsidR="00384FF1" w:rsidRPr="008C479C" w:rsidRDefault="00384FF1" w:rsidP="008C479C">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shall determine their terms of reference;</w:t>
      </w:r>
    </w:p>
    <w:p w14:paraId="6755A14D" w14:textId="77777777" w:rsidR="00384FF1" w:rsidRPr="008C479C" w:rsidRDefault="00384FF1" w:rsidP="008C479C">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shall determine the number and time of the ordinary meetings of a standing committee up until the date of the next annual meeting of full council;</w:t>
      </w:r>
    </w:p>
    <w:p w14:paraId="5B19FB2F" w14:textId="6AB069EA" w:rsidR="00384FF1" w:rsidRDefault="00384FF1" w:rsidP="008C479C">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shall permit a committee, other than in respect of the ordinary meetings of a committee, to determine the number and time of its meetings;</w:t>
      </w:r>
    </w:p>
    <w:p w14:paraId="0CDC18EB" w14:textId="77777777" w:rsidR="00911357" w:rsidRPr="008C479C" w:rsidRDefault="00911357" w:rsidP="00911357">
      <w:pPr>
        <w:widowControl w:val="0"/>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p>
    <w:p w14:paraId="0EC62FB7" w14:textId="77777777" w:rsidR="00384FF1" w:rsidRPr="008C479C" w:rsidRDefault="00384FF1" w:rsidP="008C479C">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lastRenderedPageBreak/>
        <w:t>shall, subject to standing orders 4(b) and (c) above, appoint and determine the terms of office of members of such a committee;</w:t>
      </w:r>
    </w:p>
    <w:p w14:paraId="642139B3" w14:textId="77777777" w:rsidR="00384FF1" w:rsidRPr="008C479C" w:rsidRDefault="00384FF1" w:rsidP="008C479C">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sidR="0036512C" w:rsidRPr="008C479C">
        <w:rPr>
          <w:rFonts w:asciiTheme="minorHAnsi" w:hAnsiTheme="minorHAnsi" w:cstheme="minorHAnsi"/>
          <w:color w:val="000000"/>
          <w:szCs w:val="24"/>
          <w:lang w:bidi="en-US"/>
        </w:rPr>
        <w:t>seven</w:t>
      </w:r>
      <w:r w:rsidRPr="008C479C">
        <w:rPr>
          <w:rFonts w:asciiTheme="minorHAnsi" w:hAnsiTheme="minorHAnsi" w:cstheme="minorHAnsi"/>
          <w:color w:val="000000"/>
          <w:szCs w:val="24"/>
          <w:lang w:bidi="en-US"/>
        </w:rPr>
        <w:t xml:space="preserve"> days before the meeting that they are unable to attend;</w:t>
      </w:r>
    </w:p>
    <w:p w14:paraId="69AF6709" w14:textId="77777777" w:rsidR="00384FF1" w:rsidRPr="008C479C" w:rsidRDefault="00384FF1" w:rsidP="008C479C">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shall, after it has appointed the members of a standing committee, appoint the chairman of the standing committee;</w:t>
      </w:r>
    </w:p>
    <w:p w14:paraId="0910AA67" w14:textId="77777777" w:rsidR="00384FF1" w:rsidRPr="008C479C" w:rsidRDefault="00384FF1" w:rsidP="008C479C">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shall permit a committee other than a standing committee, to appoint its own chairman at the first meeting of the committee; </w:t>
      </w:r>
    </w:p>
    <w:p w14:paraId="5F65D4A2" w14:textId="77777777" w:rsidR="00384FF1" w:rsidRPr="008C479C" w:rsidRDefault="00384FF1" w:rsidP="008C479C">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shall determine the place, notice requirements and quorum for a meeting of a committee and a sub-committee which shall be no less than three;</w:t>
      </w:r>
    </w:p>
    <w:p w14:paraId="609B32ED" w14:textId="77777777" w:rsidR="00384FF1" w:rsidRPr="008C479C" w:rsidRDefault="00384FF1" w:rsidP="008C479C">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shall determine if the public may participate at a meeting of a committee;</w:t>
      </w:r>
    </w:p>
    <w:p w14:paraId="3CFD9367" w14:textId="77777777" w:rsidR="00384FF1" w:rsidRPr="008C479C" w:rsidRDefault="00384FF1" w:rsidP="008C479C">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shall determine if the public and press are permitted to attend the meetings of a sub-committee and also the advance public notice requirements, if any, required for the meetings of a sub-committee; </w:t>
      </w:r>
    </w:p>
    <w:p w14:paraId="670CA012" w14:textId="77777777" w:rsidR="00384FF1" w:rsidRPr="008C479C" w:rsidRDefault="00384FF1" w:rsidP="008C479C">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shall determine if the public may participate at a meeting of a sub-committee that they are permitted to attend; and</w:t>
      </w:r>
    </w:p>
    <w:p w14:paraId="6A65C195" w14:textId="77777777" w:rsidR="00384FF1" w:rsidRPr="008C479C" w:rsidRDefault="00384FF1" w:rsidP="008C479C">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may dissolve a committee.</w:t>
      </w:r>
    </w:p>
    <w:p w14:paraId="5CC0524F" w14:textId="77777777" w:rsidR="00384FF1" w:rsidRPr="008C479C" w:rsidRDefault="00384FF1" w:rsidP="008C479C">
      <w:pPr>
        <w:jc w:val="both"/>
        <w:rPr>
          <w:rFonts w:asciiTheme="minorHAnsi" w:hAnsiTheme="minorHAnsi" w:cstheme="minorHAnsi"/>
          <w:color w:val="000000"/>
          <w:szCs w:val="24"/>
          <w:lang w:bidi="en-US"/>
        </w:rPr>
      </w:pPr>
    </w:p>
    <w:p w14:paraId="59229117" w14:textId="77777777" w:rsidR="00384FF1" w:rsidRPr="008C479C" w:rsidRDefault="00384FF1" w:rsidP="00155B51">
      <w:pPr>
        <w:pStyle w:val="Heading21"/>
        <w:tabs>
          <w:tab w:val="clear" w:pos="851"/>
        </w:tabs>
        <w:spacing w:before="0" w:line="288" w:lineRule="auto"/>
        <w:ind w:left="567" w:hanging="567"/>
        <w:jc w:val="both"/>
        <w:rPr>
          <w:rFonts w:asciiTheme="minorHAnsi" w:hAnsiTheme="minorHAnsi" w:cstheme="minorHAnsi"/>
          <w:color w:val="auto"/>
          <w:szCs w:val="24"/>
        </w:rPr>
      </w:pPr>
      <w:bookmarkStart w:id="34" w:name="_Toc357072135"/>
      <w:bookmarkStart w:id="35" w:name="_Toc359318559"/>
      <w:bookmarkStart w:id="36" w:name="_Toc359334507"/>
      <w:bookmarkStart w:id="37" w:name="_Toc359334786"/>
      <w:bookmarkStart w:id="38" w:name="_Toc359336488"/>
      <w:r w:rsidRPr="008C479C">
        <w:rPr>
          <w:rFonts w:asciiTheme="minorHAnsi" w:hAnsiTheme="minorHAnsi" w:cstheme="minorHAnsi"/>
          <w:color w:val="auto"/>
          <w:szCs w:val="24"/>
        </w:rPr>
        <w:t>Ordinary council meetings</w:t>
      </w:r>
      <w:bookmarkEnd w:id="34"/>
      <w:bookmarkEnd w:id="35"/>
      <w:bookmarkEnd w:id="36"/>
      <w:bookmarkEnd w:id="37"/>
      <w:bookmarkEnd w:id="38"/>
      <w:r w:rsidRPr="008C479C">
        <w:rPr>
          <w:rFonts w:asciiTheme="minorHAnsi" w:hAnsiTheme="minorHAnsi" w:cstheme="minorHAnsi"/>
          <w:color w:val="auto"/>
          <w:szCs w:val="24"/>
        </w:rPr>
        <w:t xml:space="preserve"> </w:t>
      </w:r>
    </w:p>
    <w:p w14:paraId="1E250AE1"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0E1F2652" w14:textId="77777777" w:rsidR="00384FF1" w:rsidRPr="008C479C" w:rsidRDefault="00384FF1" w:rsidP="008C479C">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b/>
          <w:bCs/>
          <w:color w:val="000000"/>
          <w:szCs w:val="24"/>
          <w:lang w:bidi="en-US"/>
        </w:rPr>
      </w:pPr>
      <w:r w:rsidRPr="008C479C">
        <w:rPr>
          <w:rFonts w:asciiTheme="minorHAnsi" w:hAnsiTheme="minorHAnsi" w:cstheme="minorHAnsi"/>
          <w:b/>
          <w:bCs/>
          <w:color w:val="000000"/>
          <w:szCs w:val="24"/>
          <w:lang w:bidi="en-US"/>
        </w:rPr>
        <w:t>In an election year, the annual meeting of the council shall be held on or within 14 days following the day on which the new councillors elected take office.</w:t>
      </w:r>
    </w:p>
    <w:p w14:paraId="5C0DBD54" w14:textId="77777777" w:rsidR="00384FF1" w:rsidRPr="008C479C" w:rsidRDefault="00384FF1" w:rsidP="008C479C">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theme="minorHAnsi"/>
          <w:b/>
          <w:bCs/>
          <w:color w:val="000000"/>
          <w:szCs w:val="24"/>
          <w:lang w:bidi="en-US"/>
        </w:rPr>
      </w:pPr>
    </w:p>
    <w:p w14:paraId="1625196F" w14:textId="77777777" w:rsidR="00384FF1" w:rsidRPr="008C479C" w:rsidRDefault="00384FF1" w:rsidP="008C479C">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b/>
          <w:bCs/>
          <w:color w:val="000000"/>
          <w:szCs w:val="24"/>
          <w:lang w:bidi="en-US"/>
        </w:rPr>
      </w:pPr>
      <w:r w:rsidRPr="008C479C">
        <w:rPr>
          <w:rFonts w:asciiTheme="minorHAnsi" w:hAnsiTheme="minorHAnsi" w:cstheme="minorHAnsi"/>
          <w:b/>
          <w:bCs/>
          <w:color w:val="000000"/>
          <w:szCs w:val="24"/>
          <w:lang w:bidi="en-US"/>
        </w:rPr>
        <w:t>In a year which is not an election year, the annual meeting of a council shall be held on such day in May as the council may direct.</w:t>
      </w:r>
    </w:p>
    <w:p w14:paraId="284D699A" w14:textId="77777777" w:rsidR="00384FF1" w:rsidRPr="008C479C" w:rsidRDefault="00384FF1" w:rsidP="008C479C">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theme="minorHAnsi"/>
          <w:b/>
          <w:bCs/>
          <w:color w:val="000000"/>
          <w:szCs w:val="24"/>
          <w:lang w:bidi="en-US"/>
        </w:rPr>
      </w:pPr>
    </w:p>
    <w:p w14:paraId="3CD90E37" w14:textId="77777777" w:rsidR="00384FF1" w:rsidRPr="008C479C" w:rsidRDefault="00384FF1" w:rsidP="008C479C">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b/>
          <w:bCs/>
          <w:color w:val="000000"/>
          <w:szCs w:val="24"/>
          <w:lang w:bidi="en-US"/>
        </w:rPr>
        <w:t>If no other time is fixed, the annual meeting of the council shall take place at 6pm.</w:t>
      </w:r>
    </w:p>
    <w:p w14:paraId="6E032294" w14:textId="77777777" w:rsidR="00384FF1" w:rsidRPr="008C479C" w:rsidRDefault="00384FF1" w:rsidP="008C479C">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p>
    <w:p w14:paraId="0952765D" w14:textId="77777777" w:rsidR="00384FF1" w:rsidRPr="008C479C" w:rsidRDefault="00384FF1" w:rsidP="008C479C">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b/>
          <w:bCs/>
          <w:color w:val="000000"/>
          <w:szCs w:val="24"/>
          <w:lang w:bidi="en-US"/>
        </w:rPr>
        <w:t>In addition to the annual meeting of the council, at least three other ordinary meetings shall be held in each year on such dates and times as the council directs.</w:t>
      </w:r>
    </w:p>
    <w:p w14:paraId="3B938528" w14:textId="77777777" w:rsidR="00384FF1" w:rsidRPr="008C479C" w:rsidRDefault="00384FF1" w:rsidP="008C479C">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p>
    <w:p w14:paraId="295E03CC" w14:textId="77777777" w:rsidR="00384FF1" w:rsidRPr="008C479C" w:rsidRDefault="00384FF1" w:rsidP="008C479C">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b/>
          <w:bCs/>
          <w:color w:val="000000"/>
          <w:szCs w:val="24"/>
          <w:lang w:bidi="en-US"/>
        </w:rPr>
      </w:pPr>
      <w:r w:rsidRPr="008C479C">
        <w:rPr>
          <w:rFonts w:asciiTheme="minorHAnsi" w:hAnsiTheme="minorHAnsi" w:cstheme="minorHAnsi"/>
          <w:b/>
          <w:bCs/>
          <w:color w:val="000000"/>
          <w:szCs w:val="24"/>
          <w:lang w:bidi="en-US"/>
        </w:rPr>
        <w:t>The first business conducted at the annual meeting of the council shall be the election of the Chairman and Vice-Chairman (if any) of the Council.</w:t>
      </w:r>
    </w:p>
    <w:p w14:paraId="16C46475" w14:textId="77777777" w:rsidR="00384FF1" w:rsidRPr="008C479C" w:rsidRDefault="00384FF1" w:rsidP="008C479C">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theme="minorHAnsi"/>
          <w:b/>
          <w:bCs/>
          <w:color w:val="000000"/>
          <w:szCs w:val="24"/>
          <w:lang w:bidi="en-US"/>
        </w:rPr>
      </w:pPr>
    </w:p>
    <w:p w14:paraId="074E8A97" w14:textId="77777777" w:rsidR="00384FF1" w:rsidRPr="008C479C" w:rsidRDefault="00384FF1" w:rsidP="008C479C">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b/>
          <w:bCs/>
          <w:color w:val="000000"/>
          <w:szCs w:val="24"/>
          <w:lang w:bidi="en-US"/>
        </w:rPr>
      </w:pPr>
      <w:r w:rsidRPr="008C479C">
        <w:rPr>
          <w:rFonts w:asciiTheme="minorHAnsi" w:hAnsiTheme="minorHAnsi" w:cstheme="minorHAnsi"/>
          <w:b/>
          <w:bCs/>
          <w:color w:val="000000"/>
          <w:szCs w:val="24"/>
          <w:lang w:bidi="en-US"/>
        </w:rPr>
        <w:t xml:space="preserve">The Chairman of the Council, unless he has resigned or becomes disqualified, shall continue in office and preside at the annual meeting until his successor is elected at the next annual meeting of the council. </w:t>
      </w:r>
    </w:p>
    <w:p w14:paraId="6B276B2A" w14:textId="412EB522" w:rsidR="00384FF1" w:rsidRDefault="00384FF1" w:rsidP="008C479C">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theme="minorHAnsi"/>
          <w:b/>
          <w:bCs/>
          <w:color w:val="000000"/>
          <w:szCs w:val="24"/>
          <w:lang w:bidi="en-US"/>
        </w:rPr>
      </w:pPr>
    </w:p>
    <w:p w14:paraId="37E7B13E" w14:textId="77777777" w:rsidR="0087289E" w:rsidRPr="008C479C" w:rsidRDefault="0087289E" w:rsidP="008C479C">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theme="minorHAnsi"/>
          <w:b/>
          <w:bCs/>
          <w:color w:val="000000"/>
          <w:szCs w:val="24"/>
          <w:lang w:bidi="en-US"/>
        </w:rPr>
      </w:pPr>
    </w:p>
    <w:p w14:paraId="62471FD2" w14:textId="4E8773D6" w:rsidR="00384FF1" w:rsidRDefault="00384FF1" w:rsidP="008C479C">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b/>
          <w:bCs/>
          <w:color w:val="000000"/>
          <w:szCs w:val="24"/>
          <w:lang w:bidi="en-US"/>
        </w:rPr>
      </w:pPr>
      <w:r w:rsidRPr="008C479C">
        <w:rPr>
          <w:rFonts w:asciiTheme="minorHAnsi" w:hAnsiTheme="minorHAnsi" w:cstheme="minorHAnsi"/>
          <w:b/>
          <w:bCs/>
          <w:color w:val="000000"/>
          <w:szCs w:val="24"/>
          <w:lang w:bidi="en-US"/>
        </w:rPr>
        <w:lastRenderedPageBreak/>
        <w:t>The Vice-Chairman of the Council, if any, unless he resigns or becomes disqualified, shall hold office until immediately after the election of the Chairman of the Council at the next annual meeting of the council.</w:t>
      </w:r>
    </w:p>
    <w:p w14:paraId="3D73AA31" w14:textId="77777777" w:rsidR="0087289E" w:rsidRPr="008C479C" w:rsidRDefault="0087289E" w:rsidP="0087289E">
      <w:pPr>
        <w:widowControl w:val="0"/>
        <w:suppressAutoHyphens/>
        <w:autoSpaceDE w:val="0"/>
        <w:autoSpaceDN w:val="0"/>
        <w:adjustRightInd w:val="0"/>
        <w:spacing w:line="288" w:lineRule="auto"/>
        <w:ind w:left="567"/>
        <w:jc w:val="both"/>
        <w:textAlignment w:val="center"/>
        <w:rPr>
          <w:rFonts w:asciiTheme="minorHAnsi" w:hAnsiTheme="minorHAnsi" w:cstheme="minorHAnsi"/>
          <w:b/>
          <w:bCs/>
          <w:color w:val="000000"/>
          <w:szCs w:val="24"/>
          <w:lang w:bidi="en-US"/>
        </w:rPr>
      </w:pPr>
    </w:p>
    <w:p w14:paraId="7BF12D00" w14:textId="253D68B8" w:rsidR="00384FF1" w:rsidRPr="00DE4A0A" w:rsidRDefault="00384FF1" w:rsidP="008C479C">
      <w:pPr>
        <w:widowControl w:val="0"/>
        <w:numPr>
          <w:ilvl w:val="0"/>
          <w:numId w:val="4"/>
        </w:numPr>
        <w:tabs>
          <w:tab w:val="clear" w:pos="1134"/>
          <w:tab w:val="num" w:pos="567"/>
        </w:tabs>
        <w:suppressAutoHyphens/>
        <w:autoSpaceDE w:val="0"/>
        <w:autoSpaceDN w:val="0"/>
        <w:adjustRightInd w:val="0"/>
        <w:spacing w:line="288" w:lineRule="auto"/>
        <w:ind w:left="567" w:right="-142"/>
        <w:jc w:val="both"/>
        <w:textAlignment w:val="center"/>
        <w:rPr>
          <w:rFonts w:asciiTheme="minorHAnsi" w:hAnsiTheme="minorHAnsi" w:cstheme="minorHAnsi"/>
          <w:b/>
          <w:bCs/>
          <w:color w:val="000000"/>
          <w:szCs w:val="24"/>
          <w:lang w:bidi="en-US"/>
        </w:rPr>
      </w:pPr>
      <w:r w:rsidRPr="00DE4A0A">
        <w:rPr>
          <w:rFonts w:asciiTheme="minorHAnsi" w:hAnsiTheme="minorHAnsi" w:cstheme="minorHAnsi"/>
          <w:b/>
          <w:bCs/>
          <w:color w:val="000000"/>
          <w:szCs w:val="24"/>
          <w:lang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6E584CD6" w14:textId="77777777" w:rsidR="00384FF1" w:rsidRPr="008C479C" w:rsidRDefault="00384FF1" w:rsidP="008C479C">
      <w:pPr>
        <w:jc w:val="both"/>
        <w:rPr>
          <w:rFonts w:asciiTheme="minorHAnsi" w:hAnsiTheme="minorHAnsi" w:cstheme="minorHAnsi"/>
          <w:b/>
          <w:bCs/>
          <w:color w:val="000000"/>
          <w:szCs w:val="24"/>
          <w:lang w:bidi="en-US"/>
        </w:rPr>
      </w:pPr>
    </w:p>
    <w:p w14:paraId="4C88A70D" w14:textId="77777777" w:rsidR="00384FF1" w:rsidRPr="008C479C" w:rsidRDefault="00384FF1" w:rsidP="008C479C">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b/>
          <w:bCs/>
          <w:color w:val="000000"/>
          <w:szCs w:val="24"/>
          <w:lang w:bidi="en-US"/>
        </w:rPr>
      </w:pPr>
      <w:r w:rsidRPr="008C479C">
        <w:rPr>
          <w:rFonts w:asciiTheme="minorHAnsi" w:hAnsiTheme="minorHAnsi" w:cstheme="minorHAnsi"/>
          <w:b/>
          <w:bCs/>
          <w:color w:val="000000"/>
          <w:szCs w:val="24"/>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317D7A8F" w14:textId="77777777" w:rsidR="008A5381" w:rsidRPr="008C479C" w:rsidRDefault="008A538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b/>
          <w:bCs/>
          <w:color w:val="000000"/>
          <w:szCs w:val="24"/>
          <w:lang w:bidi="en-US"/>
        </w:rPr>
      </w:pPr>
    </w:p>
    <w:p w14:paraId="35D39BD0" w14:textId="77777777" w:rsidR="00384FF1" w:rsidRPr="008C479C" w:rsidRDefault="00384FF1" w:rsidP="008C479C">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Following the election of the Chairman of the Council and Vice-Chairman (if any) of the Council at the annual meeting of the council, the business of the annual meeting shall include:</w:t>
      </w:r>
    </w:p>
    <w:p w14:paraId="22A59987"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b/>
          <w:color w:val="000000"/>
          <w:szCs w:val="24"/>
          <w:lang w:bidi="en-US"/>
        </w:rPr>
        <w:t>In an election year, delivery by the Chairman of the Council and councillors of their acceptance of office forms unless the council resolves for this to be done at a later date</w:t>
      </w:r>
      <w:r w:rsidRPr="008C479C">
        <w:rPr>
          <w:rFonts w:asciiTheme="minorHAnsi" w:hAnsiTheme="minorHAnsi" w:cstheme="minorHAnsi"/>
          <w:color w:val="000000"/>
          <w:szCs w:val="24"/>
          <w:lang w:bidi="en-US"/>
        </w:rPr>
        <w:t xml:space="preserve">. </w:t>
      </w:r>
      <w:r w:rsidRPr="008C479C">
        <w:rPr>
          <w:rFonts w:asciiTheme="minorHAnsi" w:hAnsiTheme="minorHAnsi" w:cstheme="minorHAnsi"/>
          <w:b/>
          <w:color w:val="000000"/>
          <w:szCs w:val="24"/>
          <w:lang w:bidi="en-US"/>
        </w:rPr>
        <w:t>In a year which is not an election year, delivery by the Chairman of the Council of his acceptance of office form unless the council resolves for this to be done at a later date;</w:t>
      </w:r>
    </w:p>
    <w:p w14:paraId="45FF8205"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Confirmation of the accuracy of the minutes of the last meeting of the council;</w:t>
      </w:r>
    </w:p>
    <w:p w14:paraId="762BD992"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Receipt of the minutes of the last meeting of a committee;</w:t>
      </w:r>
    </w:p>
    <w:p w14:paraId="0B46BB7D"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Consideration of the recommendations made by a committee;</w:t>
      </w:r>
    </w:p>
    <w:p w14:paraId="33937138"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Review of delegation arrangements to committees, sub-committees, staff and other local authorities;</w:t>
      </w:r>
    </w:p>
    <w:p w14:paraId="3A6B3DC5"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Review of the terms of reference for committees;</w:t>
      </w:r>
    </w:p>
    <w:p w14:paraId="3F2D92E5"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Appointment of members to existing committees;</w:t>
      </w:r>
    </w:p>
    <w:p w14:paraId="52693D59"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Appointment of any new committees in accordance with standing order 4 above;</w:t>
      </w:r>
    </w:p>
    <w:p w14:paraId="2A635739"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Review and adoption of appropriate standing orders and financial regulations;</w:t>
      </w:r>
    </w:p>
    <w:p w14:paraId="40160205"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Review of arrangements, including any charters and agency agreements, with other local authorities and review of contributions made to expenditure incurred by other local authorities;</w:t>
      </w:r>
    </w:p>
    <w:p w14:paraId="27584B44"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Review of representation on or work with external bodies and arrangements for reporting back;</w:t>
      </w:r>
    </w:p>
    <w:p w14:paraId="014C3431"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w:t>
      </w:r>
      <w:r w:rsidRPr="008C479C">
        <w:rPr>
          <w:rFonts w:asciiTheme="minorHAnsi" w:hAnsiTheme="minorHAnsi" w:cstheme="minorHAnsi"/>
          <w:i/>
          <w:iCs/>
          <w:color w:val="000000"/>
          <w:szCs w:val="24"/>
          <w:lang w:bidi="en-US"/>
        </w:rPr>
        <w:t>England</w:t>
      </w:r>
      <w:r w:rsidRPr="008C479C">
        <w:rPr>
          <w:rFonts w:asciiTheme="minorHAnsi" w:hAnsiTheme="minorHAnsi" w:cstheme="minorHAnsi"/>
          <w:color w:val="000000"/>
          <w:szCs w:val="24"/>
          <w:lang w:bidi="en-US"/>
        </w:rPr>
        <w:t>) In an election year, to make arrangements with a view to the council becoming eligible to exercise the general power of competence in the future;</w:t>
      </w:r>
    </w:p>
    <w:p w14:paraId="637AF006"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Review of inventory of land and assets including buildings and office equipment;</w:t>
      </w:r>
    </w:p>
    <w:p w14:paraId="7E57072B"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Confirmation of arrangements for insurance cover in respect of all insured risks;</w:t>
      </w:r>
    </w:p>
    <w:p w14:paraId="6BBB04FD"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Review of the council’s and/or staff subscriptions to other bodies;</w:t>
      </w:r>
    </w:p>
    <w:p w14:paraId="00BB4E3B"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Review of the council’s complaints procedure;</w:t>
      </w:r>
    </w:p>
    <w:p w14:paraId="2CB4EBB3"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lastRenderedPageBreak/>
        <w:t>Review of the council’s procedures for handling requests made under the Freedom of Information Act 2000 and the Data Protection Act 1998;</w:t>
      </w:r>
    </w:p>
    <w:p w14:paraId="33C309B2"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Review of the council’s policy for dealing with the press/media; and</w:t>
      </w:r>
    </w:p>
    <w:p w14:paraId="5C57C492" w14:textId="77777777" w:rsidR="00384FF1" w:rsidRPr="008C479C" w:rsidRDefault="00384FF1" w:rsidP="008C479C">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theme="minorHAnsi"/>
          <w:b/>
          <w:bCs/>
          <w:color w:val="000000"/>
          <w:szCs w:val="24"/>
          <w:lang w:bidi="en-US"/>
        </w:rPr>
      </w:pPr>
      <w:r w:rsidRPr="008C479C">
        <w:rPr>
          <w:rFonts w:asciiTheme="minorHAnsi" w:hAnsiTheme="minorHAnsi" w:cstheme="minorHAnsi"/>
          <w:bCs/>
          <w:color w:val="000000"/>
          <w:szCs w:val="24"/>
          <w:lang w:bidi="en-US"/>
        </w:rPr>
        <w:t xml:space="preserve">Determining </w:t>
      </w:r>
      <w:r w:rsidRPr="008C479C">
        <w:rPr>
          <w:rFonts w:asciiTheme="minorHAnsi" w:hAnsiTheme="minorHAnsi" w:cstheme="minorHAnsi"/>
          <w:color w:val="000000"/>
          <w:szCs w:val="24"/>
          <w:lang w:bidi="en-US"/>
        </w:rPr>
        <w:t xml:space="preserve">the time and place of ordinary meetings of the full council up to and including the next annual meeting of full council. </w:t>
      </w:r>
    </w:p>
    <w:p w14:paraId="29CF4F3D" w14:textId="77777777" w:rsidR="009C1CE9" w:rsidRPr="008C479C" w:rsidRDefault="009C1CE9" w:rsidP="008C479C">
      <w:pPr>
        <w:widowControl w:val="0"/>
        <w:suppressAutoHyphens/>
        <w:autoSpaceDE w:val="0"/>
        <w:autoSpaceDN w:val="0"/>
        <w:adjustRightInd w:val="0"/>
        <w:spacing w:line="288" w:lineRule="auto"/>
        <w:jc w:val="both"/>
        <w:textAlignment w:val="center"/>
        <w:rPr>
          <w:rFonts w:asciiTheme="minorHAnsi" w:hAnsiTheme="minorHAnsi" w:cstheme="minorHAnsi"/>
          <w:b/>
          <w:bCs/>
          <w:color w:val="000000"/>
          <w:szCs w:val="24"/>
          <w:lang w:bidi="en-US"/>
        </w:rPr>
      </w:pPr>
    </w:p>
    <w:p w14:paraId="111F926E" w14:textId="77777777" w:rsidR="00384FF1" w:rsidRPr="008C479C" w:rsidRDefault="00384FF1" w:rsidP="00155B51">
      <w:pPr>
        <w:pStyle w:val="Heading21"/>
        <w:tabs>
          <w:tab w:val="clear" w:pos="851"/>
        </w:tabs>
        <w:spacing w:before="0"/>
        <w:ind w:left="567" w:hanging="567"/>
        <w:jc w:val="both"/>
        <w:rPr>
          <w:rFonts w:asciiTheme="minorHAnsi" w:hAnsiTheme="minorHAnsi" w:cstheme="minorHAnsi"/>
          <w:color w:val="auto"/>
          <w:szCs w:val="24"/>
        </w:rPr>
      </w:pPr>
      <w:bookmarkStart w:id="39" w:name="_Toc357072136"/>
      <w:bookmarkStart w:id="40" w:name="_Toc359318560"/>
      <w:bookmarkStart w:id="41" w:name="_Toc359334508"/>
      <w:bookmarkStart w:id="42" w:name="_Toc359334787"/>
      <w:bookmarkStart w:id="43" w:name="_Toc359336489"/>
      <w:r w:rsidRPr="008C479C">
        <w:rPr>
          <w:rFonts w:asciiTheme="minorHAnsi" w:hAnsiTheme="minorHAnsi" w:cstheme="minorHAnsi"/>
          <w:color w:val="auto"/>
          <w:szCs w:val="24"/>
        </w:rPr>
        <w:t>Extraordinary meetings</w:t>
      </w:r>
      <w:bookmarkEnd w:id="39"/>
      <w:r w:rsidRPr="008C479C">
        <w:rPr>
          <w:rFonts w:asciiTheme="minorHAnsi" w:hAnsiTheme="minorHAnsi" w:cstheme="minorHAnsi"/>
          <w:color w:val="auto"/>
          <w:szCs w:val="24"/>
        </w:rPr>
        <w:t xml:space="preserve"> of the council and committees and sub-committees</w:t>
      </w:r>
      <w:bookmarkEnd w:id="40"/>
      <w:bookmarkEnd w:id="41"/>
      <w:bookmarkEnd w:id="42"/>
      <w:bookmarkEnd w:id="43"/>
    </w:p>
    <w:p w14:paraId="03415371"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7C2AC27B" w14:textId="77777777" w:rsidR="00384FF1" w:rsidRPr="008C479C" w:rsidRDefault="00384FF1" w:rsidP="008C479C">
      <w:pPr>
        <w:widowControl w:val="0"/>
        <w:numPr>
          <w:ilvl w:val="0"/>
          <w:numId w:val="16"/>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b/>
          <w:bCs/>
          <w:color w:val="000000"/>
          <w:szCs w:val="24"/>
          <w:lang w:bidi="en-US"/>
        </w:rPr>
      </w:pPr>
      <w:r w:rsidRPr="008C479C">
        <w:rPr>
          <w:rFonts w:asciiTheme="minorHAnsi" w:hAnsiTheme="minorHAnsi" w:cstheme="minorHAnsi"/>
          <w:b/>
          <w:bCs/>
          <w:color w:val="000000"/>
          <w:szCs w:val="24"/>
          <w:lang w:bidi="en-US"/>
        </w:rPr>
        <w:t xml:space="preserve">The Chairman of the Council may convene an extraordinary meeting of the council at any time. </w:t>
      </w:r>
    </w:p>
    <w:p w14:paraId="0F73DDE1" w14:textId="77777777" w:rsidR="00384FF1" w:rsidRPr="008C479C" w:rsidRDefault="00384FF1" w:rsidP="008C479C">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p>
    <w:p w14:paraId="6B13A839" w14:textId="77777777" w:rsidR="00384FF1" w:rsidRPr="008C479C" w:rsidRDefault="00384FF1" w:rsidP="008C479C">
      <w:pPr>
        <w:widowControl w:val="0"/>
        <w:numPr>
          <w:ilvl w:val="0"/>
          <w:numId w:val="16"/>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b/>
          <w:bCs/>
          <w:color w:val="000000"/>
          <w:szCs w:val="24"/>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6C298858" w14:textId="77777777" w:rsidR="00384FF1" w:rsidRPr="008C479C" w:rsidRDefault="00384FF1" w:rsidP="008C479C">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p>
    <w:p w14:paraId="106078B4" w14:textId="77777777" w:rsidR="00384FF1" w:rsidRPr="008C479C" w:rsidRDefault="00384FF1" w:rsidP="008C479C">
      <w:pPr>
        <w:widowControl w:val="0"/>
        <w:numPr>
          <w:ilvl w:val="0"/>
          <w:numId w:val="16"/>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chairman of a committee</w:t>
      </w:r>
      <w:r w:rsidR="0036512C" w:rsidRPr="008C479C">
        <w:rPr>
          <w:rFonts w:asciiTheme="minorHAnsi" w:hAnsiTheme="minorHAnsi" w:cstheme="minorHAnsi"/>
          <w:color w:val="000000"/>
          <w:szCs w:val="24"/>
          <w:lang w:bidi="en-US"/>
        </w:rPr>
        <w:t xml:space="preserve"> </w:t>
      </w:r>
      <w:r w:rsidRPr="008C479C">
        <w:rPr>
          <w:rFonts w:asciiTheme="minorHAnsi" w:hAnsiTheme="minorHAnsi" w:cstheme="minorHAnsi"/>
          <w:color w:val="000000"/>
          <w:szCs w:val="24"/>
          <w:lang w:bidi="en-US"/>
        </w:rPr>
        <w:t xml:space="preserve">may convene an extraordinary meeting of the committee at any time. </w:t>
      </w:r>
    </w:p>
    <w:p w14:paraId="6003580C" w14:textId="77777777" w:rsidR="00384FF1" w:rsidRPr="008C479C" w:rsidRDefault="00384FF1" w:rsidP="008C479C">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p>
    <w:p w14:paraId="7B55A936" w14:textId="77777777" w:rsidR="00384FF1" w:rsidRPr="008C479C" w:rsidRDefault="00384FF1" w:rsidP="008C479C">
      <w:pPr>
        <w:widowControl w:val="0"/>
        <w:numPr>
          <w:ilvl w:val="0"/>
          <w:numId w:val="16"/>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If the chairman of a committee</w:t>
      </w:r>
      <w:r w:rsidR="0036512C" w:rsidRPr="008C479C">
        <w:rPr>
          <w:rFonts w:asciiTheme="minorHAnsi" w:hAnsiTheme="minorHAnsi" w:cstheme="minorHAnsi"/>
          <w:color w:val="000000"/>
          <w:szCs w:val="24"/>
          <w:lang w:bidi="en-US"/>
        </w:rPr>
        <w:t xml:space="preserve"> </w:t>
      </w:r>
      <w:r w:rsidRPr="008C479C">
        <w:rPr>
          <w:rFonts w:asciiTheme="minorHAnsi" w:hAnsiTheme="minorHAnsi" w:cstheme="minorHAnsi"/>
          <w:color w:val="000000"/>
          <w:szCs w:val="24"/>
          <w:lang w:bidi="en-US"/>
        </w:rPr>
        <w:t xml:space="preserve">does not or refuses to call an extraordinary meeting within </w:t>
      </w:r>
      <w:r w:rsidR="0036512C" w:rsidRPr="008C479C">
        <w:rPr>
          <w:rFonts w:asciiTheme="minorHAnsi" w:hAnsiTheme="minorHAnsi" w:cstheme="minorHAnsi"/>
          <w:color w:val="000000"/>
          <w:szCs w:val="24"/>
          <w:lang w:bidi="en-US"/>
        </w:rPr>
        <w:t>seven</w:t>
      </w:r>
      <w:r w:rsidRPr="008C479C">
        <w:rPr>
          <w:rFonts w:asciiTheme="minorHAnsi" w:hAnsiTheme="minorHAnsi" w:cstheme="minorHAnsi"/>
          <w:color w:val="000000"/>
          <w:szCs w:val="24"/>
          <w:lang w:bidi="en-US"/>
        </w:rPr>
        <w:t xml:space="preserve"> days of having been requested by to do so by </w:t>
      </w:r>
      <w:r w:rsidR="0036512C" w:rsidRPr="008C479C">
        <w:rPr>
          <w:rFonts w:asciiTheme="minorHAnsi" w:hAnsiTheme="minorHAnsi" w:cstheme="minorHAnsi"/>
          <w:color w:val="000000"/>
          <w:szCs w:val="24"/>
          <w:lang w:bidi="en-US"/>
        </w:rPr>
        <w:t>three</w:t>
      </w:r>
      <w:r w:rsidRPr="008C479C">
        <w:rPr>
          <w:rFonts w:asciiTheme="minorHAnsi" w:hAnsiTheme="minorHAnsi" w:cstheme="minorHAnsi"/>
          <w:color w:val="000000"/>
          <w:szCs w:val="24"/>
          <w:lang w:bidi="en-US"/>
        </w:rPr>
        <w:t xml:space="preserve"> members of the committee</w:t>
      </w:r>
      <w:r w:rsidR="0036512C" w:rsidRPr="008C479C">
        <w:rPr>
          <w:rFonts w:asciiTheme="minorHAnsi" w:hAnsiTheme="minorHAnsi" w:cstheme="minorHAnsi"/>
          <w:color w:val="000000"/>
          <w:szCs w:val="24"/>
          <w:lang w:bidi="en-US"/>
        </w:rPr>
        <w:t>, any three</w:t>
      </w:r>
      <w:r w:rsidRPr="008C479C">
        <w:rPr>
          <w:rFonts w:asciiTheme="minorHAnsi" w:hAnsiTheme="minorHAnsi" w:cstheme="minorHAnsi"/>
          <w:color w:val="000000"/>
          <w:szCs w:val="24"/>
          <w:lang w:bidi="en-US"/>
        </w:rPr>
        <w:t xml:space="preserve"> members of the committee may convene an extraordinary meeting of a committee. </w:t>
      </w:r>
    </w:p>
    <w:p w14:paraId="20496931"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4F4F1846" w14:textId="77777777" w:rsidR="00384FF1" w:rsidRPr="008C479C" w:rsidRDefault="00384FF1" w:rsidP="00155B51">
      <w:pPr>
        <w:pStyle w:val="Heading21"/>
        <w:tabs>
          <w:tab w:val="clear" w:pos="851"/>
        </w:tabs>
        <w:spacing w:before="0" w:line="288" w:lineRule="auto"/>
        <w:ind w:left="567" w:hanging="567"/>
        <w:jc w:val="both"/>
        <w:rPr>
          <w:rFonts w:asciiTheme="minorHAnsi" w:hAnsiTheme="minorHAnsi" w:cstheme="minorHAnsi"/>
          <w:color w:val="auto"/>
          <w:szCs w:val="24"/>
        </w:rPr>
      </w:pPr>
      <w:bookmarkStart w:id="44" w:name="_Toc359318561"/>
      <w:bookmarkStart w:id="45" w:name="_Toc359334509"/>
      <w:bookmarkStart w:id="46" w:name="_Toc359334788"/>
      <w:bookmarkStart w:id="47" w:name="_Toc359336490"/>
      <w:r w:rsidRPr="008C479C">
        <w:rPr>
          <w:rFonts w:asciiTheme="minorHAnsi" w:hAnsiTheme="minorHAnsi" w:cstheme="minorHAnsi"/>
          <w:color w:val="auto"/>
          <w:szCs w:val="24"/>
        </w:rPr>
        <w:t>Previous resolutions</w:t>
      </w:r>
      <w:bookmarkEnd w:id="33"/>
      <w:bookmarkEnd w:id="44"/>
      <w:bookmarkEnd w:id="45"/>
      <w:bookmarkEnd w:id="46"/>
      <w:bookmarkEnd w:id="47"/>
    </w:p>
    <w:p w14:paraId="28631078"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7B7B99AA" w14:textId="77777777" w:rsidR="00384FF1" w:rsidRPr="008C479C" w:rsidRDefault="00384FF1" w:rsidP="008C479C">
      <w:pPr>
        <w:widowControl w:val="0"/>
        <w:numPr>
          <w:ilvl w:val="0"/>
          <w:numId w:val="13"/>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A resolution shall not be reversed within six months except either by a special motion, which requires written notice by at least </w:t>
      </w:r>
      <w:r w:rsidR="005D3897" w:rsidRPr="008C479C">
        <w:rPr>
          <w:rFonts w:asciiTheme="minorHAnsi" w:hAnsiTheme="minorHAnsi" w:cstheme="minorHAnsi"/>
          <w:color w:val="000000"/>
          <w:szCs w:val="24"/>
          <w:lang w:bidi="en-US"/>
        </w:rPr>
        <w:t>three</w:t>
      </w:r>
      <w:r w:rsidRPr="008C479C">
        <w:rPr>
          <w:rFonts w:asciiTheme="minorHAnsi" w:hAnsiTheme="minorHAnsi" w:cstheme="minorHAnsi"/>
          <w:color w:val="000000"/>
          <w:szCs w:val="24"/>
          <w:lang w:bidi="en-US"/>
        </w:rPr>
        <w:t xml:space="preserve"> councillors to be given to the Proper Officer in accordance with standing order 9 below, or by a motion moved in pursuance of the recommendation of a committee or a sub-committee.</w:t>
      </w:r>
    </w:p>
    <w:p w14:paraId="4FC3194D" w14:textId="77777777" w:rsidR="008A5381" w:rsidRPr="008C479C" w:rsidRDefault="008A5381" w:rsidP="008C479C">
      <w:pPr>
        <w:jc w:val="both"/>
        <w:rPr>
          <w:rFonts w:asciiTheme="minorHAnsi" w:hAnsiTheme="minorHAnsi" w:cstheme="minorHAnsi"/>
          <w:color w:val="000000"/>
          <w:szCs w:val="24"/>
          <w:lang w:bidi="en-US"/>
        </w:rPr>
      </w:pPr>
    </w:p>
    <w:p w14:paraId="0AAE7345" w14:textId="77777777" w:rsidR="008A5381" w:rsidRPr="008C479C" w:rsidRDefault="008A5381" w:rsidP="008C479C">
      <w:pPr>
        <w:widowControl w:val="0"/>
        <w:numPr>
          <w:ilvl w:val="0"/>
          <w:numId w:val="13"/>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When a motion moved pursuant to standing order 7(a) above has been disposed of, no similar motion may be moved within a further six months.</w:t>
      </w:r>
    </w:p>
    <w:p w14:paraId="5AD85C47" w14:textId="68467130" w:rsidR="00D16211" w:rsidRPr="008C479C" w:rsidRDefault="007B329A" w:rsidP="008C479C">
      <w:pPr>
        <w:tabs>
          <w:tab w:val="left" w:pos="2460"/>
        </w:tabs>
        <w:jc w:val="both"/>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b/>
      </w:r>
    </w:p>
    <w:p w14:paraId="3958E8A9" w14:textId="77777777" w:rsidR="00D16211" w:rsidRPr="008C479C" w:rsidRDefault="00D16211" w:rsidP="00155B51">
      <w:pPr>
        <w:pStyle w:val="Heading21"/>
        <w:tabs>
          <w:tab w:val="clear" w:pos="851"/>
        </w:tabs>
        <w:spacing w:before="0" w:line="288" w:lineRule="auto"/>
        <w:ind w:left="567" w:hanging="567"/>
        <w:jc w:val="both"/>
        <w:rPr>
          <w:rFonts w:asciiTheme="minorHAnsi" w:hAnsiTheme="minorHAnsi" w:cstheme="minorHAnsi"/>
          <w:color w:val="auto"/>
          <w:szCs w:val="24"/>
        </w:rPr>
      </w:pPr>
      <w:bookmarkStart w:id="48" w:name="_Toc357072133"/>
      <w:bookmarkStart w:id="49" w:name="_Toc359318562"/>
      <w:bookmarkStart w:id="50" w:name="_Toc359334510"/>
      <w:bookmarkStart w:id="51" w:name="_Toc359334789"/>
      <w:bookmarkStart w:id="52" w:name="_Toc359336491"/>
      <w:r w:rsidRPr="008C479C">
        <w:rPr>
          <w:rFonts w:asciiTheme="minorHAnsi" w:hAnsiTheme="minorHAnsi" w:cstheme="minorHAnsi"/>
          <w:color w:val="auto"/>
          <w:szCs w:val="24"/>
        </w:rPr>
        <w:t>Voting on appointments</w:t>
      </w:r>
      <w:bookmarkEnd w:id="48"/>
      <w:bookmarkEnd w:id="49"/>
      <w:bookmarkEnd w:id="50"/>
      <w:bookmarkEnd w:id="51"/>
      <w:bookmarkEnd w:id="52"/>
    </w:p>
    <w:p w14:paraId="22E25F35" w14:textId="77777777" w:rsidR="00D16211" w:rsidRPr="008C479C" w:rsidRDefault="00D1621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616B367D" w14:textId="7F181BBD" w:rsidR="00D16211" w:rsidRPr="008C479C" w:rsidRDefault="00D16211" w:rsidP="008C479C">
      <w:pPr>
        <w:widowControl w:val="0"/>
        <w:numPr>
          <w:ilvl w:val="0"/>
          <w:numId w:val="14"/>
        </w:numPr>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151A9B" w:rsidRPr="008C479C">
        <w:rPr>
          <w:rFonts w:asciiTheme="minorHAnsi" w:hAnsiTheme="minorHAnsi" w:cstheme="minorHAnsi"/>
          <w:color w:val="000000"/>
          <w:szCs w:val="24"/>
          <w:lang w:bidi="en-US"/>
        </w:rPr>
        <w:t>exercisable</w:t>
      </w:r>
      <w:r w:rsidRPr="008C479C">
        <w:rPr>
          <w:rFonts w:asciiTheme="minorHAnsi" w:hAnsiTheme="minorHAnsi" w:cstheme="minorHAnsi"/>
          <w:color w:val="000000"/>
          <w:szCs w:val="24"/>
          <w:lang w:bidi="en-US"/>
        </w:rPr>
        <w:t xml:space="preserve"> by the chairman of the meeting.</w:t>
      </w:r>
    </w:p>
    <w:p w14:paraId="69164920" w14:textId="72B499DA" w:rsidR="00384FF1" w:rsidRDefault="00384FF1" w:rsidP="008C479C">
      <w:pPr>
        <w:jc w:val="both"/>
        <w:rPr>
          <w:rFonts w:asciiTheme="minorHAnsi" w:hAnsiTheme="minorHAnsi" w:cstheme="minorHAnsi"/>
          <w:color w:val="000000"/>
          <w:szCs w:val="24"/>
          <w:lang w:bidi="en-US"/>
        </w:rPr>
      </w:pPr>
    </w:p>
    <w:p w14:paraId="157F4007" w14:textId="77777777" w:rsidR="00911357" w:rsidRPr="008C479C" w:rsidRDefault="00911357" w:rsidP="008C479C">
      <w:pPr>
        <w:jc w:val="both"/>
        <w:rPr>
          <w:rFonts w:asciiTheme="minorHAnsi" w:hAnsiTheme="minorHAnsi" w:cstheme="minorHAnsi"/>
          <w:color w:val="000000"/>
          <w:szCs w:val="24"/>
          <w:lang w:bidi="en-US"/>
        </w:rPr>
      </w:pPr>
    </w:p>
    <w:p w14:paraId="17004A29" w14:textId="77777777" w:rsidR="00384FF1" w:rsidRPr="008C479C" w:rsidRDefault="00384FF1" w:rsidP="00155B51">
      <w:pPr>
        <w:pStyle w:val="Heading21"/>
        <w:tabs>
          <w:tab w:val="clear" w:pos="851"/>
        </w:tabs>
        <w:spacing w:before="0"/>
        <w:ind w:left="567" w:hanging="567"/>
        <w:jc w:val="both"/>
        <w:rPr>
          <w:rFonts w:asciiTheme="minorHAnsi" w:hAnsiTheme="minorHAnsi" w:cstheme="minorHAnsi"/>
          <w:color w:val="auto"/>
          <w:szCs w:val="24"/>
        </w:rPr>
      </w:pPr>
      <w:bookmarkStart w:id="53" w:name="_Toc357072137"/>
      <w:bookmarkStart w:id="54" w:name="_Toc359318563"/>
      <w:bookmarkStart w:id="55" w:name="_Toc359334511"/>
      <w:bookmarkStart w:id="56" w:name="_Toc359334790"/>
      <w:bookmarkStart w:id="57" w:name="_Toc359336492"/>
      <w:r w:rsidRPr="008C479C">
        <w:rPr>
          <w:rFonts w:asciiTheme="minorHAnsi" w:hAnsiTheme="minorHAnsi" w:cstheme="minorHAnsi"/>
          <w:color w:val="auto"/>
          <w:szCs w:val="24"/>
        </w:rPr>
        <w:lastRenderedPageBreak/>
        <w:t>Motions for a meeting that require written notice to be given to the Proper Officer</w:t>
      </w:r>
      <w:bookmarkEnd w:id="53"/>
      <w:bookmarkEnd w:id="54"/>
      <w:bookmarkEnd w:id="55"/>
      <w:bookmarkEnd w:id="56"/>
      <w:bookmarkEnd w:id="57"/>
      <w:r w:rsidRPr="008C479C">
        <w:rPr>
          <w:rFonts w:asciiTheme="minorHAnsi" w:hAnsiTheme="minorHAnsi" w:cstheme="minorHAnsi"/>
          <w:color w:val="auto"/>
          <w:szCs w:val="24"/>
        </w:rPr>
        <w:t xml:space="preserve"> </w:t>
      </w:r>
    </w:p>
    <w:p w14:paraId="3C71B70F"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71888DB1" w14:textId="77777777" w:rsidR="00384FF1" w:rsidRPr="008C479C" w:rsidRDefault="00384FF1" w:rsidP="008C479C">
      <w:pPr>
        <w:numPr>
          <w:ilvl w:val="0"/>
          <w:numId w:val="6"/>
        </w:numPr>
        <w:tabs>
          <w:tab w:val="clear" w:pos="1134"/>
          <w:tab w:val="num" w:pos="567"/>
        </w:tabs>
        <w:spacing w:line="288" w:lineRule="auto"/>
        <w:ind w:left="567"/>
        <w:jc w:val="both"/>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1EB0C367" w14:textId="77777777" w:rsidR="00384FF1" w:rsidRPr="008C479C" w:rsidRDefault="00384FF1" w:rsidP="008C479C">
      <w:pPr>
        <w:widowControl w:val="0"/>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p>
    <w:p w14:paraId="7E4502E2" w14:textId="77777777" w:rsidR="00384FF1" w:rsidRPr="008C479C" w:rsidRDefault="00384FF1" w:rsidP="008C479C">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No motion may be moved at a meeting unless it is on the agenda and the mover has given written notice of its wording to the Proper Officer at least </w:t>
      </w:r>
      <w:r w:rsidR="005D3897" w:rsidRPr="008C479C">
        <w:rPr>
          <w:rFonts w:asciiTheme="minorHAnsi" w:hAnsiTheme="minorHAnsi" w:cstheme="minorHAnsi"/>
          <w:color w:val="000000"/>
          <w:szCs w:val="24"/>
          <w:lang w:bidi="en-US"/>
        </w:rPr>
        <w:t>seven</w:t>
      </w:r>
      <w:r w:rsidRPr="008C479C">
        <w:rPr>
          <w:rFonts w:asciiTheme="minorHAnsi" w:hAnsiTheme="minorHAnsi" w:cstheme="minorHAnsi"/>
          <w:color w:val="000000"/>
          <w:szCs w:val="24"/>
          <w:lang w:bidi="en-US"/>
        </w:rPr>
        <w:t xml:space="preserve"> clear days before the meeting. Clear days do not include the day of the notice or the day of the meeting.</w:t>
      </w:r>
    </w:p>
    <w:p w14:paraId="388C8858"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025775B5" w14:textId="77777777" w:rsidR="00384FF1" w:rsidRPr="008C479C" w:rsidRDefault="00384FF1" w:rsidP="008C479C">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The Proper Officer may, before including a motion on the agenda received in accordance with standing order 9(b) above, correct obvious grammatical or typographical errors in the wording of the motion. </w:t>
      </w:r>
    </w:p>
    <w:p w14:paraId="704B5D25"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16413DB9" w14:textId="77777777" w:rsidR="00384FF1" w:rsidRPr="008C479C" w:rsidRDefault="00384FF1" w:rsidP="008C479C">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005D3897" w:rsidRPr="008C479C">
        <w:rPr>
          <w:rFonts w:asciiTheme="minorHAnsi" w:hAnsiTheme="minorHAnsi" w:cstheme="minorHAnsi"/>
          <w:color w:val="000000"/>
          <w:szCs w:val="24"/>
          <w:lang w:bidi="en-US"/>
        </w:rPr>
        <w:t xml:space="preserve">seven </w:t>
      </w:r>
      <w:r w:rsidRPr="008C479C">
        <w:rPr>
          <w:rFonts w:asciiTheme="minorHAnsi" w:hAnsiTheme="minorHAnsi" w:cstheme="minorHAnsi"/>
          <w:color w:val="000000"/>
          <w:szCs w:val="24"/>
          <w:lang w:bidi="en-US"/>
        </w:rPr>
        <w:t xml:space="preserve">clear days before the meeting. </w:t>
      </w:r>
    </w:p>
    <w:p w14:paraId="5FE98E30"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1E00B92E" w14:textId="77777777" w:rsidR="00384FF1" w:rsidRPr="008C479C" w:rsidRDefault="00384FF1" w:rsidP="008C479C">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1CCCE936" w14:textId="77777777" w:rsidR="00384FF1" w:rsidRPr="008C479C" w:rsidRDefault="00384FF1" w:rsidP="008C479C">
      <w:pPr>
        <w:widowControl w:val="0"/>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p>
    <w:p w14:paraId="7C1B8BBD" w14:textId="77777777" w:rsidR="00384FF1" w:rsidRPr="008C479C" w:rsidRDefault="00384FF1" w:rsidP="008C479C">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Subject to standing order 9(e) above, the decision of the Proper Officer as to whether or not to include the motion on the agenda shall be final. </w:t>
      </w:r>
    </w:p>
    <w:p w14:paraId="47CCCAAB"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1687E973" w14:textId="77777777" w:rsidR="00384FF1" w:rsidRPr="008C479C" w:rsidRDefault="00384FF1" w:rsidP="008C479C">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Motions received shall be recorded in a book for that purpose and numbered in the order that they are received.</w:t>
      </w:r>
    </w:p>
    <w:p w14:paraId="7713A6C2" w14:textId="77777777" w:rsidR="00384FF1" w:rsidRPr="008C479C" w:rsidRDefault="00384FF1" w:rsidP="008C479C">
      <w:pPr>
        <w:pStyle w:val="ListParagraph"/>
        <w:spacing w:line="288" w:lineRule="auto"/>
        <w:ind w:left="153"/>
        <w:jc w:val="both"/>
        <w:rPr>
          <w:rFonts w:asciiTheme="minorHAnsi" w:hAnsiTheme="minorHAnsi" w:cstheme="minorHAnsi"/>
          <w:color w:val="000000"/>
          <w:szCs w:val="24"/>
          <w:lang w:bidi="en-US"/>
        </w:rPr>
      </w:pPr>
    </w:p>
    <w:p w14:paraId="47F15357" w14:textId="77777777" w:rsidR="00384FF1" w:rsidRPr="008C479C" w:rsidRDefault="00384FF1" w:rsidP="008C479C">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Motions rejected shall be recorded</w:t>
      </w:r>
      <w:r w:rsidRPr="008C479C">
        <w:rPr>
          <w:rFonts w:asciiTheme="minorHAnsi" w:hAnsiTheme="minorHAnsi" w:cstheme="minorHAnsi"/>
          <w:szCs w:val="24"/>
        </w:rPr>
        <w:t xml:space="preserve"> </w:t>
      </w:r>
      <w:r w:rsidRPr="008C479C">
        <w:rPr>
          <w:rFonts w:asciiTheme="minorHAnsi" w:hAnsiTheme="minorHAnsi" w:cstheme="minorHAnsi"/>
          <w:color w:val="000000"/>
          <w:szCs w:val="24"/>
          <w:lang w:bidi="en-US"/>
        </w:rPr>
        <w:t xml:space="preserve">in a book for that purpose with an explanation by the Proper Officer for their rejection. </w:t>
      </w:r>
    </w:p>
    <w:p w14:paraId="61992AD2"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4C0CB4CC" w14:textId="77777777" w:rsidR="00384FF1" w:rsidRPr="008C479C" w:rsidRDefault="00384FF1" w:rsidP="00155B51">
      <w:pPr>
        <w:pStyle w:val="Heading21"/>
        <w:tabs>
          <w:tab w:val="clear" w:pos="851"/>
        </w:tabs>
        <w:spacing w:before="0"/>
        <w:ind w:left="567" w:hanging="567"/>
        <w:jc w:val="both"/>
        <w:rPr>
          <w:rFonts w:asciiTheme="minorHAnsi" w:hAnsiTheme="minorHAnsi" w:cstheme="minorHAnsi"/>
          <w:color w:val="auto"/>
          <w:szCs w:val="24"/>
        </w:rPr>
      </w:pPr>
      <w:bookmarkStart w:id="58" w:name="_Toc359334512"/>
      <w:bookmarkStart w:id="59" w:name="_Toc359334791"/>
      <w:bookmarkStart w:id="60" w:name="_Toc359336493"/>
      <w:bookmarkStart w:id="61" w:name="_Toc359334513"/>
      <w:bookmarkStart w:id="62" w:name="_Toc359334792"/>
      <w:bookmarkStart w:id="63" w:name="_Toc359336494"/>
      <w:bookmarkStart w:id="64" w:name="_Toc359334514"/>
      <w:bookmarkStart w:id="65" w:name="_Toc359334793"/>
      <w:bookmarkStart w:id="66" w:name="_Toc359336495"/>
      <w:bookmarkStart w:id="67" w:name="_Toc359318564"/>
      <w:bookmarkStart w:id="68" w:name="_Toc359334515"/>
      <w:bookmarkStart w:id="69" w:name="_Toc359334794"/>
      <w:bookmarkStart w:id="70" w:name="_Toc359336496"/>
      <w:bookmarkStart w:id="71" w:name="_Toc357072138"/>
      <w:bookmarkEnd w:id="58"/>
      <w:bookmarkEnd w:id="59"/>
      <w:bookmarkEnd w:id="60"/>
      <w:bookmarkEnd w:id="61"/>
      <w:bookmarkEnd w:id="62"/>
      <w:bookmarkEnd w:id="63"/>
      <w:bookmarkEnd w:id="64"/>
      <w:bookmarkEnd w:id="65"/>
      <w:bookmarkEnd w:id="66"/>
      <w:r w:rsidRPr="008C479C">
        <w:rPr>
          <w:rFonts w:asciiTheme="minorHAnsi" w:hAnsiTheme="minorHAnsi" w:cstheme="minorHAnsi"/>
          <w:color w:val="auto"/>
          <w:szCs w:val="24"/>
        </w:rPr>
        <w:t>Motions at a meeting that do not require written notice</w:t>
      </w:r>
      <w:bookmarkEnd w:id="67"/>
      <w:bookmarkEnd w:id="68"/>
      <w:bookmarkEnd w:id="69"/>
      <w:bookmarkEnd w:id="70"/>
      <w:r w:rsidRPr="008C479C">
        <w:rPr>
          <w:rFonts w:asciiTheme="minorHAnsi" w:hAnsiTheme="minorHAnsi" w:cstheme="minorHAnsi"/>
          <w:color w:val="auto"/>
          <w:szCs w:val="24"/>
        </w:rPr>
        <w:t xml:space="preserve"> </w:t>
      </w:r>
      <w:bookmarkEnd w:id="71"/>
    </w:p>
    <w:p w14:paraId="1E80CF47"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4E9C901D" w14:textId="77777777" w:rsidR="00384FF1" w:rsidRPr="008C479C" w:rsidRDefault="00384FF1" w:rsidP="008C479C">
      <w:pPr>
        <w:widowControl w:val="0"/>
        <w:numPr>
          <w:ilvl w:val="0"/>
          <w:numId w:val="7"/>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following motions may be moved at a meeting without written notice to the Proper Officer;</w:t>
      </w:r>
    </w:p>
    <w:p w14:paraId="675180A6" w14:textId="034EB410" w:rsidR="00384FF1" w:rsidRPr="008C479C" w:rsidRDefault="00384FF1" w:rsidP="008C479C">
      <w:pPr>
        <w:widowControl w:val="0"/>
        <w:numPr>
          <w:ilvl w:val="1"/>
          <w:numId w:val="28"/>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correct an inaccuracy in the draft minutes of a meeting;</w:t>
      </w:r>
    </w:p>
    <w:p w14:paraId="3CC15186" w14:textId="77777777" w:rsidR="00384FF1" w:rsidRPr="008C479C" w:rsidRDefault="00384FF1" w:rsidP="008C479C">
      <w:pPr>
        <w:widowControl w:val="0"/>
        <w:numPr>
          <w:ilvl w:val="1"/>
          <w:numId w:val="28"/>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to move to a vote; </w:t>
      </w:r>
    </w:p>
    <w:p w14:paraId="5F6146C3" w14:textId="77777777" w:rsidR="00384FF1" w:rsidRPr="008C479C" w:rsidRDefault="00384FF1" w:rsidP="008C479C">
      <w:pPr>
        <w:widowControl w:val="0"/>
        <w:numPr>
          <w:ilvl w:val="1"/>
          <w:numId w:val="28"/>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to defer consideration of a motion; </w:t>
      </w:r>
    </w:p>
    <w:p w14:paraId="31E492D0" w14:textId="77777777" w:rsidR="00384FF1" w:rsidRPr="008C479C" w:rsidRDefault="00384FF1" w:rsidP="008C479C">
      <w:pPr>
        <w:widowControl w:val="0"/>
        <w:numPr>
          <w:ilvl w:val="1"/>
          <w:numId w:val="28"/>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refer a motion to a particular committee or sub-committee;</w:t>
      </w:r>
    </w:p>
    <w:p w14:paraId="28E10596" w14:textId="77777777" w:rsidR="00384FF1" w:rsidRPr="008C479C" w:rsidRDefault="00384FF1" w:rsidP="008C479C">
      <w:pPr>
        <w:widowControl w:val="0"/>
        <w:numPr>
          <w:ilvl w:val="1"/>
          <w:numId w:val="28"/>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appoint a person to preside at a meeting;</w:t>
      </w:r>
    </w:p>
    <w:p w14:paraId="5BA02508" w14:textId="77777777" w:rsidR="00384FF1" w:rsidRPr="008C479C" w:rsidRDefault="00384FF1" w:rsidP="008C479C">
      <w:pPr>
        <w:widowControl w:val="0"/>
        <w:numPr>
          <w:ilvl w:val="1"/>
          <w:numId w:val="28"/>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lastRenderedPageBreak/>
        <w:t xml:space="preserve">to change the order of business on the agenda; </w:t>
      </w:r>
    </w:p>
    <w:p w14:paraId="29B98012" w14:textId="77777777" w:rsidR="00384FF1" w:rsidRPr="008C479C" w:rsidRDefault="00384FF1" w:rsidP="008C479C">
      <w:pPr>
        <w:widowControl w:val="0"/>
        <w:numPr>
          <w:ilvl w:val="1"/>
          <w:numId w:val="28"/>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to proceed to the next business on the agenda; </w:t>
      </w:r>
    </w:p>
    <w:p w14:paraId="4C72F60D" w14:textId="77777777" w:rsidR="00384FF1" w:rsidRPr="008C479C" w:rsidRDefault="00384FF1" w:rsidP="008C479C">
      <w:pPr>
        <w:widowControl w:val="0"/>
        <w:numPr>
          <w:ilvl w:val="1"/>
          <w:numId w:val="28"/>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require a written report;</w:t>
      </w:r>
    </w:p>
    <w:p w14:paraId="71561D72" w14:textId="77777777" w:rsidR="00384FF1" w:rsidRPr="008C479C" w:rsidRDefault="00384FF1" w:rsidP="008C479C">
      <w:pPr>
        <w:widowControl w:val="0"/>
        <w:numPr>
          <w:ilvl w:val="1"/>
          <w:numId w:val="28"/>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appoint a committee or sub-committee and their members;</w:t>
      </w:r>
    </w:p>
    <w:p w14:paraId="0FB49E9F" w14:textId="77777777" w:rsidR="00384FF1" w:rsidRPr="008C479C" w:rsidRDefault="00384FF1" w:rsidP="008C479C">
      <w:pPr>
        <w:widowControl w:val="0"/>
        <w:numPr>
          <w:ilvl w:val="1"/>
          <w:numId w:val="28"/>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extend the time limits for speaking;</w:t>
      </w:r>
    </w:p>
    <w:p w14:paraId="1F35E526" w14:textId="77777777" w:rsidR="00384FF1" w:rsidRPr="008C479C" w:rsidRDefault="00384FF1" w:rsidP="008C479C">
      <w:pPr>
        <w:widowControl w:val="0"/>
        <w:numPr>
          <w:ilvl w:val="1"/>
          <w:numId w:val="28"/>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exclude the press and public from a meeting in respect of confidential or sensitive information which is prejudicial to the public interest;</w:t>
      </w:r>
    </w:p>
    <w:p w14:paraId="71A49CCC" w14:textId="77777777" w:rsidR="00384FF1" w:rsidRPr="008C479C" w:rsidRDefault="00384FF1" w:rsidP="008C479C">
      <w:pPr>
        <w:widowControl w:val="0"/>
        <w:numPr>
          <w:ilvl w:val="1"/>
          <w:numId w:val="28"/>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not hear further from a councillor or a member of the public;</w:t>
      </w:r>
    </w:p>
    <w:p w14:paraId="53202E93" w14:textId="77777777" w:rsidR="00384FF1" w:rsidRPr="008C479C" w:rsidRDefault="00384FF1" w:rsidP="008C479C">
      <w:pPr>
        <w:widowControl w:val="0"/>
        <w:numPr>
          <w:ilvl w:val="1"/>
          <w:numId w:val="28"/>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to exclude a councillor or member of the public for disorderly conduct; </w:t>
      </w:r>
    </w:p>
    <w:p w14:paraId="14A7AFF8" w14:textId="77777777" w:rsidR="00384FF1" w:rsidRPr="008C479C" w:rsidRDefault="00384FF1" w:rsidP="008C479C">
      <w:pPr>
        <w:widowControl w:val="0"/>
        <w:numPr>
          <w:ilvl w:val="1"/>
          <w:numId w:val="28"/>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to temporarily suspend the meeting; </w:t>
      </w:r>
    </w:p>
    <w:p w14:paraId="00168C86" w14:textId="77777777" w:rsidR="00384FF1" w:rsidRPr="008C479C" w:rsidRDefault="00384FF1" w:rsidP="008C479C">
      <w:pPr>
        <w:widowControl w:val="0"/>
        <w:numPr>
          <w:ilvl w:val="1"/>
          <w:numId w:val="28"/>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suspend a particular standing order (unless it reflects mandatory statutory requirements);</w:t>
      </w:r>
    </w:p>
    <w:p w14:paraId="7C199278" w14:textId="77777777" w:rsidR="00384FF1" w:rsidRPr="008C479C" w:rsidRDefault="00384FF1" w:rsidP="008C479C">
      <w:pPr>
        <w:widowControl w:val="0"/>
        <w:numPr>
          <w:ilvl w:val="1"/>
          <w:numId w:val="28"/>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adjourn the meeting; or</w:t>
      </w:r>
    </w:p>
    <w:p w14:paraId="7C1502B9" w14:textId="77777777" w:rsidR="00384FF1" w:rsidRPr="008C479C" w:rsidRDefault="00384FF1" w:rsidP="008C479C">
      <w:pPr>
        <w:widowControl w:val="0"/>
        <w:numPr>
          <w:ilvl w:val="1"/>
          <w:numId w:val="28"/>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to close a meeting. </w:t>
      </w:r>
    </w:p>
    <w:p w14:paraId="6F9BA8CE"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41A7DC06" w14:textId="77777777" w:rsidR="00384FF1" w:rsidRPr="008C479C" w:rsidRDefault="00384FF1" w:rsidP="00155B51">
      <w:pPr>
        <w:pStyle w:val="Heading21"/>
        <w:tabs>
          <w:tab w:val="clear" w:pos="851"/>
        </w:tabs>
        <w:spacing w:before="0" w:line="288" w:lineRule="auto"/>
        <w:ind w:left="567" w:hanging="567"/>
        <w:jc w:val="both"/>
        <w:rPr>
          <w:rFonts w:asciiTheme="minorHAnsi" w:hAnsiTheme="minorHAnsi" w:cstheme="minorHAnsi"/>
          <w:color w:val="auto"/>
          <w:szCs w:val="24"/>
        </w:rPr>
      </w:pPr>
      <w:bookmarkStart w:id="72" w:name="_Toc359318565"/>
      <w:bookmarkStart w:id="73" w:name="_Toc359334516"/>
      <w:bookmarkStart w:id="74" w:name="_Toc359334795"/>
      <w:bookmarkStart w:id="75" w:name="_Toc359336497"/>
      <w:bookmarkStart w:id="76" w:name="_Toc357072140"/>
      <w:r w:rsidRPr="008C479C">
        <w:rPr>
          <w:rFonts w:asciiTheme="minorHAnsi" w:hAnsiTheme="minorHAnsi" w:cstheme="minorHAnsi"/>
          <w:color w:val="auto"/>
          <w:szCs w:val="24"/>
        </w:rPr>
        <w:t>Handling confidential or sensitive information</w:t>
      </w:r>
      <w:bookmarkEnd w:id="72"/>
      <w:bookmarkEnd w:id="73"/>
      <w:bookmarkEnd w:id="74"/>
      <w:bookmarkEnd w:id="75"/>
      <w:r w:rsidRPr="008C479C">
        <w:rPr>
          <w:rFonts w:asciiTheme="minorHAnsi" w:hAnsiTheme="minorHAnsi" w:cstheme="minorHAnsi"/>
          <w:color w:val="auto"/>
          <w:szCs w:val="24"/>
        </w:rPr>
        <w:t xml:space="preserve"> </w:t>
      </w:r>
      <w:bookmarkEnd w:id="76"/>
    </w:p>
    <w:p w14:paraId="5FB0AF50"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184287CD" w14:textId="77777777" w:rsidR="00384FF1" w:rsidRPr="008C479C" w:rsidRDefault="00384FF1" w:rsidP="008C479C">
      <w:pPr>
        <w:widowControl w:val="0"/>
        <w:numPr>
          <w:ilvl w:val="0"/>
          <w:numId w:val="29"/>
        </w:numPr>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agenda, papers that support the agenda and the minutes of a meeting shall not disclose or otherwise undermine confidential or sensitive information which for special reasons would not be in the public interest.</w:t>
      </w:r>
    </w:p>
    <w:p w14:paraId="4B6080FD" w14:textId="77777777" w:rsidR="00384FF1" w:rsidRPr="008C479C" w:rsidRDefault="00384FF1" w:rsidP="008C479C">
      <w:pPr>
        <w:widowControl w:val="0"/>
        <w:suppressAutoHyphens/>
        <w:autoSpaceDE w:val="0"/>
        <w:autoSpaceDN w:val="0"/>
        <w:adjustRightInd w:val="0"/>
        <w:spacing w:line="288" w:lineRule="auto"/>
        <w:ind w:left="153"/>
        <w:jc w:val="both"/>
        <w:textAlignment w:val="center"/>
        <w:rPr>
          <w:rFonts w:asciiTheme="minorHAnsi" w:hAnsiTheme="minorHAnsi" w:cstheme="minorHAnsi"/>
          <w:color w:val="000000"/>
          <w:szCs w:val="24"/>
          <w:lang w:bidi="en-US"/>
        </w:rPr>
      </w:pPr>
    </w:p>
    <w:p w14:paraId="5041489E" w14:textId="77777777" w:rsidR="00384FF1" w:rsidRPr="008C479C" w:rsidRDefault="00384FF1" w:rsidP="008C479C">
      <w:pPr>
        <w:widowControl w:val="0"/>
        <w:numPr>
          <w:ilvl w:val="0"/>
          <w:numId w:val="29"/>
        </w:numPr>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Councillors and staff shall not disclose confidential or sensitive information which for special reasons would not be in the public interest.</w:t>
      </w:r>
    </w:p>
    <w:p w14:paraId="54386184" w14:textId="77777777" w:rsidR="00384FF1" w:rsidRPr="008C479C" w:rsidRDefault="00384FF1" w:rsidP="008C479C">
      <w:pPr>
        <w:widowControl w:val="0"/>
        <w:autoSpaceDE w:val="0"/>
        <w:autoSpaceDN w:val="0"/>
        <w:adjustRightInd w:val="0"/>
        <w:spacing w:line="288" w:lineRule="auto"/>
        <w:ind w:left="567"/>
        <w:jc w:val="both"/>
        <w:textAlignment w:val="center"/>
        <w:rPr>
          <w:rFonts w:asciiTheme="minorHAnsi" w:hAnsiTheme="minorHAnsi" w:cstheme="minorHAnsi"/>
          <w:b/>
          <w:bCs/>
          <w:color w:val="000000"/>
          <w:szCs w:val="24"/>
          <w:lang w:bidi="en-US"/>
        </w:rPr>
      </w:pPr>
    </w:p>
    <w:p w14:paraId="1201EBAF" w14:textId="77777777" w:rsidR="00384FF1" w:rsidRPr="008C479C" w:rsidRDefault="00384FF1" w:rsidP="00155B51">
      <w:pPr>
        <w:pStyle w:val="Heading21"/>
        <w:tabs>
          <w:tab w:val="clear" w:pos="851"/>
        </w:tabs>
        <w:spacing w:before="0" w:line="288" w:lineRule="auto"/>
        <w:ind w:left="567" w:hanging="567"/>
        <w:jc w:val="both"/>
        <w:rPr>
          <w:rFonts w:asciiTheme="minorHAnsi" w:hAnsiTheme="minorHAnsi" w:cstheme="minorHAnsi"/>
          <w:color w:val="auto"/>
          <w:szCs w:val="24"/>
        </w:rPr>
      </w:pPr>
      <w:bookmarkStart w:id="77" w:name="_Toc357072141"/>
      <w:bookmarkStart w:id="78" w:name="_Toc359318566"/>
      <w:bookmarkStart w:id="79" w:name="_Toc359334517"/>
      <w:bookmarkStart w:id="80" w:name="_Toc359334796"/>
      <w:bookmarkStart w:id="81" w:name="_Toc359336498"/>
      <w:bookmarkStart w:id="82" w:name="_Toc357072139"/>
      <w:r w:rsidRPr="008C479C">
        <w:rPr>
          <w:rFonts w:asciiTheme="minorHAnsi" w:hAnsiTheme="minorHAnsi" w:cstheme="minorHAnsi"/>
          <w:color w:val="auto"/>
          <w:szCs w:val="24"/>
        </w:rPr>
        <w:t>Draft minutes</w:t>
      </w:r>
      <w:bookmarkEnd w:id="77"/>
      <w:bookmarkEnd w:id="78"/>
      <w:bookmarkEnd w:id="79"/>
      <w:bookmarkEnd w:id="80"/>
      <w:bookmarkEnd w:id="81"/>
      <w:r w:rsidRPr="008C479C">
        <w:rPr>
          <w:rFonts w:asciiTheme="minorHAnsi" w:hAnsiTheme="minorHAnsi" w:cstheme="minorHAnsi"/>
          <w:color w:val="auto"/>
          <w:szCs w:val="24"/>
        </w:rPr>
        <w:t xml:space="preserve"> </w:t>
      </w:r>
    </w:p>
    <w:p w14:paraId="6EBB4D2C"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228C7E75" w14:textId="77777777" w:rsidR="00384FF1" w:rsidRPr="008C479C" w:rsidRDefault="00384FF1" w:rsidP="008C479C">
      <w:pPr>
        <w:widowControl w:val="0"/>
        <w:numPr>
          <w:ilvl w:val="0"/>
          <w:numId w:val="11"/>
        </w:numPr>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pacing w:val="2"/>
          <w:szCs w:val="24"/>
          <w:lang w:bidi="en-US"/>
        </w:rPr>
        <w:t>If the draft minutes of a preceding meeting have been served on councillors with the agenda to attend the meeting at which they are due to be approved for accuracy, they shall be taken as read.</w:t>
      </w:r>
    </w:p>
    <w:p w14:paraId="02DC1085"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4F7272C4" w14:textId="77777777" w:rsidR="00384FF1" w:rsidRPr="008C479C" w:rsidRDefault="00384FF1" w:rsidP="008C479C">
      <w:pPr>
        <w:widowControl w:val="0"/>
        <w:numPr>
          <w:ilvl w:val="0"/>
          <w:numId w:val="11"/>
        </w:numPr>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8C479C">
        <w:rPr>
          <w:rFonts w:asciiTheme="minorHAnsi" w:hAnsiTheme="minorHAnsi" w:cstheme="minorHAnsi"/>
          <w:color w:val="000000"/>
          <w:szCs w:val="24"/>
          <w:lang w:bidi="en-US"/>
        </w:rPr>
        <w:t>i</w:t>
      </w:r>
      <w:proofErr w:type="spellEnd"/>
      <w:r w:rsidRPr="008C479C">
        <w:rPr>
          <w:rFonts w:asciiTheme="minorHAnsi" w:hAnsiTheme="minorHAnsi" w:cstheme="minorHAnsi"/>
          <w:color w:val="000000"/>
          <w:szCs w:val="24"/>
          <w:lang w:bidi="en-US"/>
        </w:rPr>
        <w:t>) above.</w:t>
      </w:r>
    </w:p>
    <w:p w14:paraId="74A9A8BC"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2BBB3BD8" w14:textId="77777777" w:rsidR="00384FF1" w:rsidRPr="008C479C" w:rsidRDefault="00384FF1" w:rsidP="008C479C">
      <w:pPr>
        <w:widowControl w:val="0"/>
        <w:numPr>
          <w:ilvl w:val="0"/>
          <w:numId w:val="11"/>
        </w:numPr>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The accuracy of draft minutes, including any amendment(s) made to them, shall be confirmed by resolution and shall be signed by the chairman of the meeting and stand as an accurate record of the meeting to which the minutes relate. </w:t>
      </w:r>
    </w:p>
    <w:p w14:paraId="48F39793"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440AAE88" w14:textId="1954DE4A" w:rsidR="00384FF1" w:rsidRDefault="00384FF1" w:rsidP="008C479C">
      <w:pPr>
        <w:widowControl w:val="0"/>
        <w:numPr>
          <w:ilvl w:val="0"/>
          <w:numId w:val="11"/>
        </w:numPr>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If the chairman of the meeting does not consider the minutes to be an accurate record of the meeting to which they relate, he shall sign the minutes and include a paragraph in the following terms or to the same effect:</w:t>
      </w:r>
    </w:p>
    <w:p w14:paraId="67E0711B" w14:textId="77777777" w:rsidR="0087289E" w:rsidRPr="008C479C" w:rsidRDefault="0087289E" w:rsidP="0087289E">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68D65FDC" w14:textId="77777777" w:rsidR="00384FF1" w:rsidRPr="00DE4A0A" w:rsidRDefault="00384FF1" w:rsidP="00E46389">
      <w:pPr>
        <w:widowControl w:val="0"/>
        <w:suppressAutoHyphens/>
        <w:autoSpaceDE w:val="0"/>
        <w:autoSpaceDN w:val="0"/>
        <w:adjustRightInd w:val="0"/>
        <w:spacing w:line="288" w:lineRule="auto"/>
        <w:ind w:left="567" w:right="-1"/>
        <w:jc w:val="both"/>
        <w:textAlignment w:val="center"/>
        <w:rPr>
          <w:rFonts w:asciiTheme="minorHAnsi" w:hAnsiTheme="minorHAnsi" w:cstheme="minorHAnsi"/>
          <w:i/>
          <w:iCs/>
          <w:color w:val="000000"/>
          <w:spacing w:val="-2"/>
          <w:szCs w:val="24"/>
          <w:lang w:bidi="en-US"/>
        </w:rPr>
      </w:pPr>
      <w:r w:rsidRPr="00DE4A0A">
        <w:rPr>
          <w:rFonts w:asciiTheme="minorHAnsi" w:hAnsiTheme="minorHAnsi" w:cstheme="minorHAnsi"/>
          <w:i/>
          <w:iCs/>
          <w:color w:val="000000"/>
          <w:spacing w:val="-2"/>
          <w:szCs w:val="24"/>
          <w:lang w:bidi="en-US"/>
        </w:rPr>
        <w:lastRenderedPageBreak/>
        <w:t xml:space="preserve">“The </w:t>
      </w:r>
      <w:r w:rsidRPr="00DE4A0A">
        <w:rPr>
          <w:rFonts w:asciiTheme="minorHAnsi" w:hAnsiTheme="minorHAnsi" w:cstheme="minorHAnsi"/>
          <w:i/>
          <w:iCs/>
          <w:color w:val="000000"/>
          <w:szCs w:val="24"/>
          <w:lang w:bidi="en-US"/>
        </w:rPr>
        <w:t xml:space="preserve">chairman </w:t>
      </w:r>
      <w:r w:rsidRPr="00DE4A0A">
        <w:rPr>
          <w:rFonts w:asciiTheme="minorHAnsi" w:hAnsiTheme="minorHAnsi" w:cstheme="minorHAnsi"/>
          <w:i/>
          <w:iCs/>
          <w:color w:val="000000"/>
          <w:spacing w:val="-2"/>
          <w:szCs w:val="24"/>
          <w:lang w:bidi="en-US"/>
        </w:rPr>
        <w:t xml:space="preserve">of this meeting does not believe that the minutes of the meeting of the </w:t>
      </w:r>
      <w:proofErr w:type="gramStart"/>
      <w:r w:rsidRPr="00DE4A0A">
        <w:rPr>
          <w:rFonts w:asciiTheme="minorHAnsi" w:hAnsiTheme="minorHAnsi" w:cstheme="minorHAnsi"/>
          <w:i/>
          <w:iCs/>
          <w:color w:val="000000"/>
          <w:spacing w:val="-2"/>
          <w:szCs w:val="24"/>
          <w:lang w:bidi="en-US"/>
        </w:rPr>
        <w:t xml:space="preserve">(  </w:t>
      </w:r>
      <w:proofErr w:type="gramEnd"/>
      <w:r w:rsidRPr="00DE4A0A">
        <w:rPr>
          <w:rFonts w:asciiTheme="minorHAnsi" w:hAnsiTheme="minorHAnsi" w:cstheme="minorHAnsi"/>
          <w:i/>
          <w:iCs/>
          <w:color w:val="000000"/>
          <w:spacing w:val="-2"/>
          <w:szCs w:val="24"/>
          <w:lang w:bidi="en-US"/>
        </w:rPr>
        <w:t xml:space="preserve"> ) held on [date] in respect of (   ) were a correct record but his view was not upheld by the meeting and the minutes are confirmed as an accurate record of the proceedings.”</w:t>
      </w:r>
    </w:p>
    <w:p w14:paraId="03286D91" w14:textId="77777777" w:rsidR="00384FF1" w:rsidRPr="008C479C" w:rsidRDefault="00384FF1" w:rsidP="008C479C">
      <w:pPr>
        <w:widowControl w:val="0"/>
        <w:suppressAutoHyphens/>
        <w:autoSpaceDE w:val="0"/>
        <w:autoSpaceDN w:val="0"/>
        <w:adjustRightInd w:val="0"/>
        <w:spacing w:line="288" w:lineRule="auto"/>
        <w:ind w:left="709"/>
        <w:jc w:val="both"/>
        <w:textAlignment w:val="center"/>
        <w:rPr>
          <w:rFonts w:asciiTheme="minorHAnsi" w:hAnsiTheme="minorHAnsi" w:cstheme="minorHAnsi"/>
          <w:color w:val="000000"/>
          <w:spacing w:val="-2"/>
          <w:szCs w:val="24"/>
          <w:lang w:bidi="en-US"/>
        </w:rPr>
      </w:pPr>
    </w:p>
    <w:p w14:paraId="410003B5" w14:textId="77777777" w:rsidR="00384FF1" w:rsidRPr="008C479C" w:rsidRDefault="00384FF1" w:rsidP="008C479C">
      <w:pPr>
        <w:widowControl w:val="0"/>
        <w:numPr>
          <w:ilvl w:val="0"/>
          <w:numId w:val="11"/>
        </w:numPr>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Upon a resolution which confirms the accuracy of the minutes of a meeting, the draft minutes or recordings of the meeting for which approved minutes exist shall be destroyed.</w:t>
      </w:r>
    </w:p>
    <w:p w14:paraId="2C940587"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45A4E655" w14:textId="77777777" w:rsidR="00384FF1" w:rsidRPr="008C479C" w:rsidRDefault="00384FF1" w:rsidP="00155B51">
      <w:pPr>
        <w:pStyle w:val="Heading21"/>
        <w:tabs>
          <w:tab w:val="clear" w:pos="851"/>
        </w:tabs>
        <w:spacing w:before="0" w:line="288" w:lineRule="auto"/>
        <w:ind w:left="567" w:hanging="567"/>
        <w:jc w:val="both"/>
        <w:rPr>
          <w:rFonts w:asciiTheme="minorHAnsi" w:hAnsiTheme="minorHAnsi" w:cstheme="minorHAnsi"/>
          <w:i/>
          <w:iCs/>
          <w:color w:val="auto"/>
          <w:szCs w:val="24"/>
          <w:lang w:bidi="en-US"/>
        </w:rPr>
      </w:pPr>
      <w:bookmarkStart w:id="83" w:name="_Toc359318567"/>
      <w:bookmarkStart w:id="84" w:name="_Toc359334518"/>
      <w:bookmarkStart w:id="85" w:name="_Toc359334797"/>
      <w:bookmarkStart w:id="86" w:name="_Toc359336499"/>
      <w:r w:rsidRPr="008C479C">
        <w:rPr>
          <w:rFonts w:asciiTheme="minorHAnsi" w:hAnsiTheme="minorHAnsi" w:cstheme="minorHAnsi"/>
          <w:color w:val="auto"/>
          <w:szCs w:val="24"/>
        </w:rPr>
        <w:t>Code of conduct and dispensations</w:t>
      </w:r>
      <w:bookmarkEnd w:id="82"/>
      <w:bookmarkEnd w:id="83"/>
      <w:bookmarkEnd w:id="84"/>
      <w:bookmarkEnd w:id="85"/>
      <w:bookmarkEnd w:id="86"/>
    </w:p>
    <w:p w14:paraId="62251FFF" w14:textId="77777777" w:rsidR="00A01C52" w:rsidRPr="008C479C" w:rsidRDefault="00A01C52" w:rsidP="008C479C">
      <w:pPr>
        <w:spacing w:line="288" w:lineRule="auto"/>
        <w:jc w:val="both"/>
        <w:rPr>
          <w:rStyle w:val="Emphasis"/>
          <w:rFonts w:asciiTheme="minorHAnsi" w:hAnsiTheme="minorHAnsi" w:cstheme="minorHAnsi"/>
          <w:szCs w:val="24"/>
        </w:rPr>
      </w:pPr>
      <w:bookmarkStart w:id="87" w:name="_Toc359318568"/>
    </w:p>
    <w:p w14:paraId="454960AA" w14:textId="77777777" w:rsidR="00384FF1" w:rsidRPr="008C479C" w:rsidRDefault="00384FF1" w:rsidP="008C479C">
      <w:pPr>
        <w:spacing w:line="288" w:lineRule="auto"/>
        <w:jc w:val="both"/>
        <w:rPr>
          <w:rStyle w:val="Emphasis"/>
          <w:rFonts w:asciiTheme="minorHAnsi" w:hAnsiTheme="minorHAnsi" w:cstheme="minorHAnsi"/>
          <w:szCs w:val="24"/>
        </w:rPr>
      </w:pPr>
      <w:r w:rsidRPr="008C479C">
        <w:rPr>
          <w:rStyle w:val="Emphasis"/>
          <w:rFonts w:asciiTheme="minorHAnsi" w:hAnsiTheme="minorHAnsi" w:cstheme="minorHAnsi"/>
          <w:szCs w:val="24"/>
        </w:rPr>
        <w:t>See also standing order 3(t) above.</w:t>
      </w:r>
      <w:bookmarkEnd w:id="87"/>
      <w:r w:rsidRPr="008C479C">
        <w:rPr>
          <w:rStyle w:val="Emphasis"/>
          <w:rFonts w:asciiTheme="minorHAnsi" w:hAnsiTheme="minorHAnsi" w:cstheme="minorHAnsi"/>
          <w:szCs w:val="24"/>
        </w:rPr>
        <w:t xml:space="preserve"> </w:t>
      </w:r>
    </w:p>
    <w:p w14:paraId="2B0E2A3B"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5976F66B" w14:textId="77777777" w:rsidR="00384FF1" w:rsidRPr="008C479C" w:rsidRDefault="00384FF1" w:rsidP="008C479C">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Theme="minorHAnsi" w:hAnsiTheme="minorHAnsi" w:cstheme="minorHAnsi"/>
          <w:bCs/>
          <w:color w:val="000000"/>
          <w:szCs w:val="24"/>
          <w:lang w:bidi="en-US"/>
        </w:rPr>
      </w:pPr>
      <w:r w:rsidRPr="008C479C">
        <w:rPr>
          <w:rFonts w:asciiTheme="minorHAnsi" w:hAnsiTheme="minorHAnsi" w:cstheme="minorHAnsi"/>
          <w:bCs/>
          <w:color w:val="000000"/>
          <w:szCs w:val="24"/>
          <w:lang w:bidi="en-US"/>
        </w:rPr>
        <w:t>All councillors and non-councillors with voting rights shall observe the code of conduct adopted by the council.</w:t>
      </w:r>
    </w:p>
    <w:p w14:paraId="43D850AC" w14:textId="77777777" w:rsidR="00384FF1" w:rsidRPr="008C479C" w:rsidRDefault="00384FF1" w:rsidP="008C479C">
      <w:pPr>
        <w:pStyle w:val="ListParagraph"/>
        <w:spacing w:line="288" w:lineRule="auto"/>
        <w:ind w:left="153"/>
        <w:jc w:val="both"/>
        <w:rPr>
          <w:rFonts w:asciiTheme="minorHAnsi" w:hAnsiTheme="minorHAnsi" w:cstheme="minorHAnsi"/>
          <w:color w:val="000000"/>
          <w:szCs w:val="24"/>
          <w:lang w:bidi="en-US"/>
        </w:rPr>
      </w:pPr>
    </w:p>
    <w:p w14:paraId="5C9B9C3E" w14:textId="77777777" w:rsidR="00384FF1" w:rsidRPr="008C479C" w:rsidRDefault="00384FF1" w:rsidP="008C479C">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Unless he has been granted a dispensation, a councillor or non-councillor with voting rights shall withdraw from a meeting </w:t>
      </w:r>
      <w:r w:rsidRPr="008C479C">
        <w:rPr>
          <w:rFonts w:asciiTheme="minorHAnsi" w:hAnsiTheme="minorHAnsi" w:cstheme="minorHAnsi"/>
          <w:szCs w:val="24"/>
        </w:rPr>
        <w:t xml:space="preserve">when it is </w:t>
      </w:r>
      <w:r w:rsidRPr="008C479C">
        <w:rPr>
          <w:rFonts w:asciiTheme="minorHAnsi" w:hAnsiTheme="minorHAnsi" w:cstheme="minorHAnsi"/>
          <w:color w:val="000000"/>
          <w:szCs w:val="24"/>
          <w:lang w:bidi="en-US"/>
        </w:rPr>
        <w:t>considering a matter in which he has a disclosable pecuniary interest. He may return to the meeting after it has considered the matter in which he had the interest.</w:t>
      </w:r>
    </w:p>
    <w:p w14:paraId="58C5D47B" w14:textId="77777777" w:rsidR="00384FF1" w:rsidRPr="008C479C" w:rsidRDefault="00384FF1" w:rsidP="008C479C">
      <w:pPr>
        <w:widowControl w:val="0"/>
        <w:tabs>
          <w:tab w:val="num" w:pos="1134"/>
        </w:tabs>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p>
    <w:p w14:paraId="38756A58" w14:textId="77777777" w:rsidR="00384FF1" w:rsidRPr="008C479C" w:rsidRDefault="00384FF1" w:rsidP="008C479C">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Unless he has been granted a dispensation, a councillor or non-councillor with voting rights shall withdraw from a meeting when it is considering a matter in which he has another interest if </w:t>
      </w:r>
      <w:proofErr w:type="gramStart"/>
      <w:r w:rsidRPr="008C479C">
        <w:rPr>
          <w:rFonts w:asciiTheme="minorHAnsi" w:hAnsiTheme="minorHAnsi" w:cstheme="minorHAnsi"/>
          <w:color w:val="000000"/>
          <w:szCs w:val="24"/>
          <w:lang w:bidi="en-US"/>
        </w:rPr>
        <w:t>so</w:t>
      </w:r>
      <w:proofErr w:type="gramEnd"/>
      <w:r w:rsidRPr="008C479C">
        <w:rPr>
          <w:rFonts w:asciiTheme="minorHAnsi" w:hAnsiTheme="minorHAnsi" w:cstheme="minorHAnsi"/>
          <w:color w:val="000000"/>
          <w:szCs w:val="24"/>
          <w:lang w:bidi="en-US"/>
        </w:rPr>
        <w:t xml:space="preserve"> required by the council’s code of conduct</w:t>
      </w:r>
      <w:r w:rsidRPr="008C479C">
        <w:rPr>
          <w:rFonts w:asciiTheme="minorHAnsi" w:hAnsiTheme="minorHAnsi" w:cstheme="minorHAnsi"/>
          <w:szCs w:val="24"/>
        </w:rPr>
        <w:t xml:space="preserve">. </w:t>
      </w:r>
      <w:r w:rsidRPr="008C479C">
        <w:rPr>
          <w:rFonts w:asciiTheme="minorHAnsi" w:hAnsiTheme="minorHAnsi" w:cstheme="minorHAnsi"/>
          <w:color w:val="000000"/>
          <w:szCs w:val="24"/>
          <w:lang w:bidi="en-US"/>
        </w:rPr>
        <w:t>He may return to the meeting after it has considered the matter in which he had the interest.</w:t>
      </w:r>
    </w:p>
    <w:p w14:paraId="0B7D8EE2" w14:textId="77777777" w:rsidR="00384FF1" w:rsidRPr="008C479C" w:rsidRDefault="00384FF1" w:rsidP="008C479C">
      <w:pPr>
        <w:widowControl w:val="0"/>
        <w:suppressAutoHyphens/>
        <w:autoSpaceDE w:val="0"/>
        <w:autoSpaceDN w:val="0"/>
        <w:adjustRightInd w:val="0"/>
        <w:spacing w:line="288" w:lineRule="auto"/>
        <w:ind w:left="720"/>
        <w:jc w:val="both"/>
        <w:textAlignment w:val="center"/>
        <w:rPr>
          <w:rFonts w:asciiTheme="minorHAnsi" w:hAnsiTheme="minorHAnsi" w:cstheme="minorHAnsi"/>
          <w:color w:val="000000"/>
          <w:szCs w:val="24"/>
          <w:lang w:bidi="en-US"/>
        </w:rPr>
      </w:pPr>
    </w:p>
    <w:p w14:paraId="6ADF3091" w14:textId="77777777" w:rsidR="00384FF1" w:rsidRPr="008C479C" w:rsidRDefault="00384FF1" w:rsidP="008C479C">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b/>
          <w:color w:val="000000"/>
          <w:szCs w:val="24"/>
          <w:lang w:bidi="en-US"/>
        </w:rPr>
        <w:t>Dispensation requests shall be in writing and submitted to the Proper Officer</w:t>
      </w:r>
      <w:r w:rsidRPr="008C479C">
        <w:rPr>
          <w:rFonts w:asciiTheme="minorHAnsi" w:hAnsiTheme="minorHAnsi" w:cstheme="minorHAnsi"/>
          <w:color w:val="000000"/>
          <w:szCs w:val="24"/>
          <w:lang w:bidi="en-US"/>
        </w:rPr>
        <w:t xml:space="preserve"> as soon as possible before the meeting, or failing that, at the start of the meeting for which the dispensation is required.</w:t>
      </w:r>
    </w:p>
    <w:p w14:paraId="0F571AEC" w14:textId="77777777" w:rsidR="00384FF1" w:rsidRPr="008C479C" w:rsidRDefault="00384FF1" w:rsidP="008C479C">
      <w:pPr>
        <w:pStyle w:val="ListParagraph"/>
        <w:spacing w:line="288" w:lineRule="auto"/>
        <w:ind w:left="153"/>
        <w:jc w:val="both"/>
        <w:rPr>
          <w:rFonts w:asciiTheme="minorHAnsi" w:hAnsiTheme="minorHAnsi" w:cstheme="minorHAnsi"/>
          <w:color w:val="000000"/>
          <w:szCs w:val="24"/>
          <w:lang w:bidi="en-US"/>
        </w:rPr>
      </w:pPr>
    </w:p>
    <w:p w14:paraId="1BB0871C" w14:textId="77777777" w:rsidR="00384FF1" w:rsidRPr="008C479C" w:rsidRDefault="00384FF1" w:rsidP="008C479C">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 decision as to whether to grant a dispensation shall be made by a meeting of the council, and that decision is final.</w:t>
      </w:r>
    </w:p>
    <w:p w14:paraId="5E3BF990" w14:textId="77777777" w:rsidR="00384FF1" w:rsidRPr="008C479C" w:rsidRDefault="00384FF1" w:rsidP="008C479C">
      <w:pPr>
        <w:widowControl w:val="0"/>
        <w:suppressAutoHyphens/>
        <w:autoSpaceDE w:val="0"/>
        <w:autoSpaceDN w:val="0"/>
        <w:adjustRightInd w:val="0"/>
        <w:spacing w:line="288" w:lineRule="auto"/>
        <w:ind w:left="720"/>
        <w:jc w:val="both"/>
        <w:textAlignment w:val="center"/>
        <w:rPr>
          <w:rFonts w:asciiTheme="minorHAnsi" w:hAnsiTheme="minorHAnsi" w:cstheme="minorHAnsi"/>
          <w:color w:val="000000"/>
          <w:szCs w:val="24"/>
          <w:lang w:bidi="en-US"/>
        </w:rPr>
      </w:pPr>
    </w:p>
    <w:p w14:paraId="3DE1F296" w14:textId="77777777" w:rsidR="00384FF1" w:rsidRPr="008C479C" w:rsidRDefault="00384FF1" w:rsidP="008C479C">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 dispensation request shall confirm:</w:t>
      </w:r>
    </w:p>
    <w:p w14:paraId="20244633" w14:textId="0124F1C2" w:rsidR="00384FF1" w:rsidRPr="008C479C" w:rsidRDefault="00384FF1" w:rsidP="008C479C">
      <w:pPr>
        <w:widowControl w:val="0"/>
        <w:numPr>
          <w:ilvl w:val="2"/>
          <w:numId w:val="5"/>
        </w:numPr>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the description and the nature of the disclosable pecuniary interest or other interest to which the request for the dispensation relates; </w:t>
      </w:r>
    </w:p>
    <w:p w14:paraId="2AA5E6F9" w14:textId="77777777" w:rsidR="00384FF1" w:rsidRPr="008C479C" w:rsidRDefault="00384FF1" w:rsidP="008C479C">
      <w:pPr>
        <w:widowControl w:val="0"/>
        <w:numPr>
          <w:ilvl w:val="2"/>
          <w:numId w:val="5"/>
        </w:numPr>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whether the dispensation is required to participate at a meeting in a discussion only or a discussion and a vote;</w:t>
      </w:r>
    </w:p>
    <w:p w14:paraId="399AAD22" w14:textId="77777777" w:rsidR="00384FF1" w:rsidRPr="008C479C" w:rsidRDefault="00384FF1" w:rsidP="008C479C">
      <w:pPr>
        <w:widowControl w:val="0"/>
        <w:numPr>
          <w:ilvl w:val="2"/>
          <w:numId w:val="5"/>
        </w:numPr>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the date of the meeting or the period (not exceeding four years) for which the dispensation is sought; and </w:t>
      </w:r>
    </w:p>
    <w:p w14:paraId="7DF0C08C" w14:textId="77777777" w:rsidR="00384FF1" w:rsidRPr="008C479C" w:rsidRDefault="00384FF1" w:rsidP="008C479C">
      <w:pPr>
        <w:widowControl w:val="0"/>
        <w:numPr>
          <w:ilvl w:val="2"/>
          <w:numId w:val="5"/>
        </w:numPr>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an explanation as to why the dispensation is sought.</w:t>
      </w:r>
    </w:p>
    <w:p w14:paraId="1817BAD7" w14:textId="77777777" w:rsidR="00384FF1" w:rsidRPr="008C479C" w:rsidRDefault="00384FF1" w:rsidP="008C479C">
      <w:pPr>
        <w:pStyle w:val="ListParagraph"/>
        <w:spacing w:line="288" w:lineRule="auto"/>
        <w:ind w:left="153"/>
        <w:jc w:val="both"/>
        <w:rPr>
          <w:rFonts w:asciiTheme="minorHAnsi" w:hAnsiTheme="minorHAnsi" w:cstheme="minorHAnsi"/>
          <w:b/>
          <w:bCs/>
          <w:color w:val="000000"/>
          <w:spacing w:val="-2"/>
          <w:szCs w:val="24"/>
          <w:lang w:bidi="en-US"/>
        </w:rPr>
      </w:pPr>
    </w:p>
    <w:p w14:paraId="5BADFEC3" w14:textId="46D3B4FE" w:rsidR="00384FF1" w:rsidRPr="008C479C" w:rsidRDefault="005D3897" w:rsidP="00E46389">
      <w:pPr>
        <w:widowControl w:val="0"/>
        <w:tabs>
          <w:tab w:val="left" w:pos="1134"/>
        </w:tabs>
        <w:suppressAutoHyphens/>
        <w:autoSpaceDE w:val="0"/>
        <w:autoSpaceDN w:val="0"/>
        <w:adjustRightInd w:val="0"/>
        <w:spacing w:line="288" w:lineRule="auto"/>
        <w:ind w:left="567" w:hanging="567"/>
        <w:jc w:val="both"/>
        <w:textAlignment w:val="center"/>
        <w:rPr>
          <w:rFonts w:asciiTheme="minorHAnsi" w:hAnsiTheme="minorHAnsi" w:cstheme="minorHAnsi"/>
          <w:b/>
          <w:bCs/>
          <w:color w:val="000000"/>
          <w:spacing w:val="-2"/>
          <w:szCs w:val="24"/>
          <w:lang w:bidi="en-US"/>
        </w:rPr>
      </w:pPr>
      <w:r w:rsidRPr="00DE4A0A">
        <w:rPr>
          <w:rFonts w:asciiTheme="minorHAnsi" w:hAnsiTheme="minorHAnsi" w:cstheme="minorHAnsi"/>
          <w:color w:val="000000"/>
          <w:spacing w:val="-2"/>
          <w:szCs w:val="24"/>
          <w:lang w:bidi="en-US"/>
        </w:rPr>
        <w:t>g</w:t>
      </w:r>
      <w:r w:rsidR="00E46389">
        <w:rPr>
          <w:rFonts w:asciiTheme="minorHAnsi" w:hAnsiTheme="minorHAnsi" w:cstheme="minorHAnsi"/>
          <w:b/>
          <w:bCs/>
          <w:color w:val="000000"/>
          <w:spacing w:val="-2"/>
          <w:szCs w:val="24"/>
          <w:lang w:bidi="en-US"/>
        </w:rPr>
        <w:tab/>
      </w:r>
      <w:r w:rsidR="005C2448" w:rsidRPr="008C479C">
        <w:rPr>
          <w:rFonts w:asciiTheme="minorHAnsi" w:hAnsiTheme="minorHAnsi" w:cstheme="minorHAnsi"/>
          <w:b/>
          <w:bCs/>
          <w:color w:val="000000"/>
          <w:spacing w:val="-2"/>
          <w:szCs w:val="24"/>
          <w:lang w:bidi="en-US"/>
        </w:rPr>
        <w:t xml:space="preserve">A dispensation may be granted in accordance with standing order 13(e) above if having regard to all relevant circumstances the following applies:     </w:t>
      </w:r>
      <w:r w:rsidR="00384FF1" w:rsidRPr="008C479C">
        <w:rPr>
          <w:rFonts w:asciiTheme="minorHAnsi" w:hAnsiTheme="minorHAnsi" w:cstheme="minorHAnsi"/>
          <w:b/>
          <w:bCs/>
          <w:color w:val="000000"/>
          <w:spacing w:val="-2"/>
          <w:szCs w:val="24"/>
          <w:lang w:bidi="en-US"/>
        </w:rPr>
        <w:t xml:space="preserve"> </w:t>
      </w:r>
      <w:r w:rsidR="003D00C0" w:rsidRPr="008C479C">
        <w:rPr>
          <w:rFonts w:asciiTheme="minorHAnsi" w:hAnsiTheme="minorHAnsi" w:cstheme="minorHAnsi"/>
          <w:b/>
          <w:bCs/>
          <w:color w:val="000000"/>
          <w:spacing w:val="-2"/>
          <w:szCs w:val="24"/>
          <w:lang w:bidi="en-US"/>
        </w:rPr>
        <w:t xml:space="preserve">       </w:t>
      </w:r>
    </w:p>
    <w:p w14:paraId="2E14F0A8" w14:textId="77777777" w:rsidR="00384FF1" w:rsidRPr="008C479C" w:rsidRDefault="00384FF1" w:rsidP="008C479C">
      <w:pPr>
        <w:pStyle w:val="ListParagraph"/>
        <w:widowControl w:val="0"/>
        <w:numPr>
          <w:ilvl w:val="1"/>
          <w:numId w:val="3"/>
        </w:numPr>
        <w:suppressAutoHyphens/>
        <w:autoSpaceDE w:val="0"/>
        <w:autoSpaceDN w:val="0"/>
        <w:adjustRightInd w:val="0"/>
        <w:spacing w:line="288" w:lineRule="auto"/>
        <w:jc w:val="both"/>
        <w:textAlignment w:val="center"/>
        <w:rPr>
          <w:rFonts w:asciiTheme="minorHAnsi" w:hAnsiTheme="minorHAnsi" w:cstheme="minorHAnsi"/>
          <w:b/>
          <w:bCs/>
          <w:color w:val="000000"/>
          <w:spacing w:val="-2"/>
          <w:szCs w:val="24"/>
          <w:lang w:bidi="en-US"/>
        </w:rPr>
      </w:pPr>
      <w:r w:rsidRPr="008C479C">
        <w:rPr>
          <w:rFonts w:asciiTheme="minorHAnsi" w:hAnsiTheme="minorHAnsi" w:cstheme="minorHAnsi"/>
          <w:b/>
          <w:bCs/>
          <w:color w:val="000000"/>
          <w:spacing w:val="-2"/>
          <w:szCs w:val="24"/>
          <w:lang w:bidi="en-US"/>
        </w:rPr>
        <w:lastRenderedPageBreak/>
        <w:t>without the dispensation the number of persons prohibited from participating in the particular business would be so great a proportion of the meeting transacting the business as to impede the transaction of the business or</w:t>
      </w:r>
    </w:p>
    <w:p w14:paraId="74611A18" w14:textId="77777777" w:rsidR="00384FF1" w:rsidRPr="008C479C" w:rsidRDefault="00384FF1" w:rsidP="008C479C">
      <w:pPr>
        <w:pStyle w:val="ListParagraph"/>
        <w:widowControl w:val="0"/>
        <w:numPr>
          <w:ilvl w:val="1"/>
          <w:numId w:val="3"/>
        </w:numPr>
        <w:suppressAutoHyphens/>
        <w:autoSpaceDE w:val="0"/>
        <w:autoSpaceDN w:val="0"/>
        <w:adjustRightInd w:val="0"/>
        <w:spacing w:line="288" w:lineRule="auto"/>
        <w:jc w:val="both"/>
        <w:textAlignment w:val="center"/>
        <w:rPr>
          <w:rFonts w:asciiTheme="minorHAnsi" w:hAnsiTheme="minorHAnsi" w:cstheme="minorHAnsi"/>
          <w:b/>
          <w:bCs/>
          <w:color w:val="000000"/>
          <w:spacing w:val="-2"/>
          <w:szCs w:val="24"/>
          <w:lang w:bidi="en-US"/>
        </w:rPr>
      </w:pPr>
      <w:r w:rsidRPr="008C479C">
        <w:rPr>
          <w:rFonts w:asciiTheme="minorHAnsi" w:hAnsiTheme="minorHAnsi" w:cstheme="minorHAnsi"/>
          <w:b/>
          <w:bCs/>
          <w:color w:val="000000"/>
          <w:spacing w:val="-2"/>
          <w:szCs w:val="24"/>
          <w:lang w:bidi="en-US"/>
        </w:rPr>
        <w:t>granting the dispensation is in the interests of persons living in the council’s area or</w:t>
      </w:r>
    </w:p>
    <w:p w14:paraId="4C330C58" w14:textId="77777777" w:rsidR="00384FF1" w:rsidRPr="008C479C" w:rsidRDefault="00384FF1" w:rsidP="008C479C">
      <w:pPr>
        <w:pStyle w:val="ListParagraph"/>
        <w:widowControl w:val="0"/>
        <w:numPr>
          <w:ilvl w:val="1"/>
          <w:numId w:val="3"/>
        </w:numPr>
        <w:suppressAutoHyphens/>
        <w:autoSpaceDE w:val="0"/>
        <w:autoSpaceDN w:val="0"/>
        <w:adjustRightInd w:val="0"/>
        <w:spacing w:line="288" w:lineRule="auto"/>
        <w:jc w:val="both"/>
        <w:textAlignment w:val="center"/>
        <w:rPr>
          <w:rFonts w:asciiTheme="minorHAnsi" w:hAnsiTheme="minorHAnsi" w:cstheme="minorHAnsi"/>
          <w:b/>
          <w:bCs/>
          <w:color w:val="000000"/>
          <w:spacing w:val="-2"/>
          <w:szCs w:val="24"/>
          <w:lang w:bidi="en-US"/>
        </w:rPr>
      </w:pPr>
      <w:r w:rsidRPr="008C479C">
        <w:rPr>
          <w:rFonts w:asciiTheme="minorHAnsi" w:hAnsiTheme="minorHAnsi" w:cstheme="minorHAnsi"/>
          <w:b/>
          <w:bCs/>
          <w:color w:val="000000"/>
          <w:spacing w:val="-2"/>
          <w:szCs w:val="24"/>
          <w:lang w:bidi="en-US"/>
        </w:rPr>
        <w:t>it is otherwise appropriate to grant a dispensation.</w:t>
      </w:r>
    </w:p>
    <w:p w14:paraId="4A4BF7D6" w14:textId="77777777" w:rsidR="00A01C52" w:rsidRPr="008C479C" w:rsidRDefault="00A01C52"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5F6F99D8" w14:textId="77777777" w:rsidR="00384FF1" w:rsidRPr="008C479C" w:rsidRDefault="00384FF1" w:rsidP="00155B51">
      <w:pPr>
        <w:pStyle w:val="Heading21"/>
        <w:tabs>
          <w:tab w:val="clear" w:pos="851"/>
        </w:tabs>
        <w:spacing w:before="0" w:line="288" w:lineRule="auto"/>
        <w:ind w:left="567" w:hanging="567"/>
        <w:jc w:val="both"/>
        <w:rPr>
          <w:rFonts w:asciiTheme="minorHAnsi" w:hAnsiTheme="minorHAnsi" w:cstheme="minorHAnsi"/>
          <w:color w:val="auto"/>
          <w:szCs w:val="24"/>
        </w:rPr>
      </w:pPr>
      <w:bookmarkStart w:id="88" w:name="_Toc359334519"/>
      <w:bookmarkStart w:id="89" w:name="_Toc359334798"/>
      <w:bookmarkStart w:id="90" w:name="_Toc359336500"/>
      <w:bookmarkStart w:id="91" w:name="_Toc359318569"/>
      <w:bookmarkStart w:id="92" w:name="_Toc359334520"/>
      <w:bookmarkStart w:id="93" w:name="_Toc359334799"/>
      <w:bookmarkStart w:id="94" w:name="_Toc359336501"/>
      <w:bookmarkStart w:id="95" w:name="_Toc357072150"/>
      <w:bookmarkStart w:id="96" w:name="_Toc357072143"/>
      <w:bookmarkStart w:id="97" w:name="_Toc357072142"/>
      <w:bookmarkEnd w:id="88"/>
      <w:bookmarkEnd w:id="89"/>
      <w:bookmarkEnd w:id="90"/>
      <w:r w:rsidRPr="008C479C">
        <w:rPr>
          <w:rFonts w:asciiTheme="minorHAnsi" w:hAnsiTheme="minorHAnsi" w:cstheme="minorHAnsi"/>
          <w:color w:val="auto"/>
          <w:szCs w:val="24"/>
        </w:rPr>
        <w:t>Code of conduct complaints</w:t>
      </w:r>
      <w:bookmarkEnd w:id="91"/>
      <w:bookmarkEnd w:id="92"/>
      <w:bookmarkEnd w:id="93"/>
      <w:bookmarkEnd w:id="94"/>
      <w:r w:rsidRPr="008C479C">
        <w:rPr>
          <w:rFonts w:asciiTheme="minorHAnsi" w:hAnsiTheme="minorHAnsi" w:cstheme="minorHAnsi"/>
          <w:color w:val="auto"/>
          <w:szCs w:val="24"/>
        </w:rPr>
        <w:t xml:space="preserve"> </w:t>
      </w:r>
      <w:bookmarkEnd w:id="95"/>
    </w:p>
    <w:p w14:paraId="576DC9C9"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29E30773" w14:textId="77777777" w:rsidR="00384FF1" w:rsidRPr="008C479C" w:rsidRDefault="00384FF1" w:rsidP="008C479C">
      <w:pPr>
        <w:widowControl w:val="0"/>
        <w:numPr>
          <w:ilvl w:val="0"/>
          <w:numId w:val="32"/>
        </w:numPr>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Upon notification by the Borough </w:t>
      </w:r>
      <w:r w:rsidR="00BB3C44" w:rsidRPr="008C479C">
        <w:rPr>
          <w:rFonts w:asciiTheme="minorHAnsi" w:hAnsiTheme="minorHAnsi" w:cstheme="minorHAnsi"/>
          <w:color w:val="000000"/>
          <w:szCs w:val="24"/>
          <w:lang w:bidi="en-US"/>
        </w:rPr>
        <w:t>o</w:t>
      </w:r>
      <w:r w:rsidR="00F46996" w:rsidRPr="008C479C">
        <w:rPr>
          <w:rFonts w:asciiTheme="minorHAnsi" w:hAnsiTheme="minorHAnsi" w:cstheme="minorHAnsi"/>
          <w:color w:val="000000"/>
          <w:szCs w:val="24"/>
          <w:lang w:bidi="en-US"/>
        </w:rPr>
        <w:t>r</w:t>
      </w:r>
      <w:r w:rsidR="00BB3C44" w:rsidRPr="008C479C">
        <w:rPr>
          <w:rFonts w:asciiTheme="minorHAnsi" w:hAnsiTheme="minorHAnsi" w:cstheme="minorHAnsi"/>
          <w:color w:val="000000"/>
          <w:szCs w:val="24"/>
          <w:lang w:bidi="en-US"/>
        </w:rPr>
        <w:t xml:space="preserve"> County </w:t>
      </w:r>
      <w:r w:rsidRPr="008C479C">
        <w:rPr>
          <w:rFonts w:asciiTheme="minorHAnsi" w:hAnsiTheme="minorHAnsi" w:cstheme="minorHAnsi"/>
          <w:color w:val="000000"/>
          <w:szCs w:val="24"/>
          <w:lang w:bidi="en-US"/>
        </w:rPr>
        <w:t>Council that it is dealing with a complaint that a councillor or non-councillor with voting rights has breached the council’s code of conduct, the Proper Officer shall, subject to standing order 11 above, report this to the council.</w:t>
      </w:r>
    </w:p>
    <w:p w14:paraId="05A1A20B"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24D23C9D" w14:textId="77777777" w:rsidR="00384FF1" w:rsidRPr="008C479C" w:rsidRDefault="00384FF1" w:rsidP="008C479C">
      <w:pPr>
        <w:widowControl w:val="0"/>
        <w:numPr>
          <w:ilvl w:val="0"/>
          <w:numId w:val="32"/>
        </w:numPr>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14:paraId="306C2ADA" w14:textId="77777777" w:rsidR="00384FF1" w:rsidRPr="008C479C" w:rsidRDefault="00384FF1" w:rsidP="008C479C">
      <w:pPr>
        <w:widowControl w:val="0"/>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p>
    <w:p w14:paraId="40B4C28A" w14:textId="77777777" w:rsidR="00384FF1" w:rsidRPr="008C479C" w:rsidRDefault="00384FF1" w:rsidP="008C479C">
      <w:pPr>
        <w:widowControl w:val="0"/>
        <w:numPr>
          <w:ilvl w:val="0"/>
          <w:numId w:val="32"/>
        </w:numPr>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council may:</w:t>
      </w:r>
    </w:p>
    <w:p w14:paraId="7197FDB3" w14:textId="77777777" w:rsidR="00384FF1" w:rsidRPr="008C479C" w:rsidRDefault="00384FF1" w:rsidP="008C479C">
      <w:pPr>
        <w:widowControl w:val="0"/>
        <w:numPr>
          <w:ilvl w:val="1"/>
          <w:numId w:val="33"/>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szCs w:val="24"/>
        </w:rPr>
        <w:t xml:space="preserve">provide information or evidence </w:t>
      </w:r>
      <w:r w:rsidRPr="008C479C">
        <w:rPr>
          <w:rFonts w:asciiTheme="minorHAnsi" w:hAnsiTheme="minorHAnsi" w:cstheme="minorHAnsi"/>
          <w:color w:val="000000"/>
          <w:szCs w:val="24"/>
          <w:lang w:bidi="en-US"/>
        </w:rPr>
        <w:t>where such disclosure is necessary to progress an investigation of the complaint or is required by law;</w:t>
      </w:r>
    </w:p>
    <w:p w14:paraId="6EECA67F" w14:textId="77777777" w:rsidR="00384FF1" w:rsidRPr="008C479C" w:rsidRDefault="00384FF1" w:rsidP="008C479C">
      <w:pPr>
        <w:widowControl w:val="0"/>
        <w:numPr>
          <w:ilvl w:val="1"/>
          <w:numId w:val="33"/>
        </w:numPr>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seek information relevant to the complaint</w:t>
      </w:r>
      <w:r w:rsidRPr="008C479C">
        <w:rPr>
          <w:rFonts w:asciiTheme="minorHAnsi" w:hAnsiTheme="minorHAnsi" w:cstheme="minorHAnsi"/>
          <w:szCs w:val="24"/>
        </w:rPr>
        <w:t xml:space="preserve"> </w:t>
      </w:r>
      <w:r w:rsidRPr="008C479C">
        <w:rPr>
          <w:rFonts w:asciiTheme="minorHAnsi" w:hAnsiTheme="minorHAnsi" w:cstheme="minorHAnsi"/>
          <w:color w:val="000000"/>
          <w:szCs w:val="24"/>
          <w:lang w:bidi="en-US"/>
        </w:rPr>
        <w:t>from the person or body with statutory responsibility for investigation of the matter;</w:t>
      </w:r>
    </w:p>
    <w:p w14:paraId="07BC5AB0"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5FEFD1DA" w14:textId="77777777" w:rsidR="00384FF1" w:rsidRPr="008C479C" w:rsidRDefault="00BB3C44" w:rsidP="008C479C">
      <w:pPr>
        <w:pStyle w:val="ListParagraph"/>
        <w:widowControl w:val="0"/>
        <w:numPr>
          <w:ilvl w:val="0"/>
          <w:numId w:val="32"/>
        </w:numPr>
        <w:suppressAutoHyphens/>
        <w:autoSpaceDE w:val="0"/>
        <w:autoSpaceDN w:val="0"/>
        <w:adjustRightInd w:val="0"/>
        <w:spacing w:line="288" w:lineRule="auto"/>
        <w:ind w:left="567"/>
        <w:jc w:val="both"/>
        <w:textAlignment w:val="center"/>
        <w:rPr>
          <w:rFonts w:asciiTheme="minorHAnsi" w:hAnsiTheme="minorHAnsi" w:cstheme="minorHAnsi"/>
          <w:b/>
          <w:color w:val="000000"/>
          <w:szCs w:val="24"/>
          <w:lang w:bidi="en-US"/>
        </w:rPr>
      </w:pPr>
      <w:r w:rsidRPr="008C479C">
        <w:rPr>
          <w:rFonts w:asciiTheme="minorHAnsi" w:hAnsiTheme="minorHAnsi" w:cstheme="minorHAnsi"/>
          <w:b/>
          <w:color w:val="000000"/>
          <w:szCs w:val="24"/>
          <w:lang w:bidi="en-US"/>
        </w:rPr>
        <w:t>Up</w:t>
      </w:r>
      <w:r w:rsidR="00384FF1" w:rsidRPr="008C479C">
        <w:rPr>
          <w:rFonts w:asciiTheme="minorHAnsi" w:hAnsiTheme="minorHAnsi" w:cstheme="minorHAnsi"/>
          <w:b/>
          <w:color w:val="000000"/>
          <w:szCs w:val="24"/>
          <w:lang w:bidi="en-US"/>
        </w:rPr>
        <w:t>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0E526FB7"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b/>
          <w:color w:val="000000"/>
          <w:szCs w:val="24"/>
          <w:lang w:bidi="en-US"/>
        </w:rPr>
      </w:pPr>
    </w:p>
    <w:p w14:paraId="0A0DC77E" w14:textId="77777777" w:rsidR="00384FF1" w:rsidRPr="008C479C" w:rsidRDefault="00384FF1" w:rsidP="00155B51">
      <w:pPr>
        <w:pStyle w:val="Heading21"/>
        <w:tabs>
          <w:tab w:val="clear" w:pos="851"/>
        </w:tabs>
        <w:spacing w:before="0" w:line="288" w:lineRule="auto"/>
        <w:ind w:left="567" w:hanging="567"/>
        <w:jc w:val="both"/>
        <w:rPr>
          <w:rFonts w:asciiTheme="minorHAnsi" w:hAnsiTheme="minorHAnsi" w:cstheme="minorHAnsi"/>
          <w:color w:val="auto"/>
          <w:szCs w:val="24"/>
          <w:lang w:bidi="en-US"/>
        </w:rPr>
      </w:pPr>
      <w:bookmarkStart w:id="98" w:name="_Toc359318570"/>
      <w:bookmarkStart w:id="99" w:name="_Toc359334521"/>
      <w:bookmarkStart w:id="100" w:name="_Toc359334800"/>
      <w:bookmarkStart w:id="101" w:name="_Toc359336502"/>
      <w:r w:rsidRPr="008C479C">
        <w:rPr>
          <w:rFonts w:asciiTheme="minorHAnsi" w:hAnsiTheme="minorHAnsi" w:cstheme="minorHAnsi"/>
          <w:color w:val="auto"/>
          <w:szCs w:val="24"/>
          <w:lang w:bidi="en-US"/>
        </w:rPr>
        <w:t>Proper Officer</w:t>
      </w:r>
      <w:bookmarkEnd w:id="96"/>
      <w:bookmarkEnd w:id="98"/>
      <w:bookmarkEnd w:id="99"/>
      <w:bookmarkEnd w:id="100"/>
      <w:bookmarkEnd w:id="101"/>
      <w:r w:rsidRPr="008C479C">
        <w:rPr>
          <w:rFonts w:asciiTheme="minorHAnsi" w:hAnsiTheme="minorHAnsi" w:cstheme="minorHAnsi"/>
          <w:color w:val="auto"/>
          <w:szCs w:val="24"/>
          <w:lang w:bidi="en-US"/>
        </w:rPr>
        <w:t xml:space="preserve"> </w:t>
      </w:r>
    </w:p>
    <w:p w14:paraId="4DAAF29B" w14:textId="77777777" w:rsidR="00384FF1" w:rsidRPr="008C479C" w:rsidRDefault="00384FF1" w:rsidP="008C479C">
      <w:pPr>
        <w:spacing w:line="288" w:lineRule="auto"/>
        <w:jc w:val="both"/>
        <w:rPr>
          <w:rFonts w:asciiTheme="minorHAnsi" w:hAnsiTheme="minorHAnsi" w:cstheme="minorHAnsi"/>
          <w:szCs w:val="24"/>
          <w:lang w:bidi="en-US"/>
        </w:rPr>
      </w:pPr>
    </w:p>
    <w:p w14:paraId="322A093D" w14:textId="77777777" w:rsidR="00384FF1" w:rsidRPr="008C479C" w:rsidRDefault="00384FF1" w:rsidP="008C479C">
      <w:pPr>
        <w:widowControl w:val="0"/>
        <w:numPr>
          <w:ilvl w:val="0"/>
          <w:numId w:val="34"/>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Proper Officer shall be either (</w:t>
      </w:r>
      <w:proofErr w:type="spellStart"/>
      <w:r w:rsidRPr="008C479C">
        <w:rPr>
          <w:rFonts w:asciiTheme="minorHAnsi" w:hAnsiTheme="minorHAnsi" w:cstheme="minorHAnsi"/>
          <w:color w:val="000000"/>
          <w:szCs w:val="24"/>
          <w:lang w:bidi="en-US"/>
        </w:rPr>
        <w:t>i</w:t>
      </w:r>
      <w:proofErr w:type="spellEnd"/>
      <w:r w:rsidRPr="008C479C">
        <w:rPr>
          <w:rFonts w:asciiTheme="minorHAnsi" w:hAnsiTheme="minorHAnsi" w:cstheme="minorHAnsi"/>
          <w:color w:val="000000"/>
          <w:szCs w:val="24"/>
          <w:lang w:bidi="en-US"/>
        </w:rPr>
        <w:t xml:space="preserve">) the clerk or (ii) other staff member(s) nominated by the council to undertake the work of the Proper Officer when the Proper Officer is absent. </w:t>
      </w:r>
    </w:p>
    <w:p w14:paraId="11B13657"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567E5E87" w14:textId="77777777" w:rsidR="00384FF1" w:rsidRPr="008C479C" w:rsidRDefault="00384FF1" w:rsidP="008C479C">
      <w:pPr>
        <w:widowControl w:val="0"/>
        <w:numPr>
          <w:ilvl w:val="0"/>
          <w:numId w:val="34"/>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Proper Officer shall:</w:t>
      </w:r>
    </w:p>
    <w:p w14:paraId="48FD405A" w14:textId="2AA442C7" w:rsidR="00384FF1" w:rsidRDefault="00384FF1" w:rsidP="00DE4A0A">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at least three clear days before a meeting of the council, a committee and a sub-committee serve on councillors a summons, by email, confirming the time, place and the agenda provided any such email contains the electronic signature an</w:t>
      </w:r>
      <w:r w:rsidR="00BB3C44" w:rsidRPr="008C479C">
        <w:rPr>
          <w:rFonts w:asciiTheme="minorHAnsi" w:hAnsiTheme="minorHAnsi" w:cstheme="minorHAnsi"/>
          <w:color w:val="000000"/>
          <w:szCs w:val="24"/>
          <w:lang w:bidi="en-US"/>
        </w:rPr>
        <w:t>d title of the Proper Officer.</w:t>
      </w:r>
    </w:p>
    <w:p w14:paraId="7AA28A2E" w14:textId="77777777" w:rsidR="0087289E" w:rsidRPr="008C479C" w:rsidRDefault="0087289E" w:rsidP="00DE4A0A">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369A9855" w14:textId="0764D405" w:rsidR="00384FF1" w:rsidRDefault="00384FF1" w:rsidP="00DE4A0A">
      <w:pPr>
        <w:widowControl w:val="0"/>
        <w:suppressAutoHyphens/>
        <w:autoSpaceDE w:val="0"/>
        <w:autoSpaceDN w:val="0"/>
        <w:adjustRightInd w:val="0"/>
        <w:spacing w:line="288" w:lineRule="auto"/>
        <w:ind w:left="567"/>
        <w:jc w:val="both"/>
        <w:textAlignment w:val="center"/>
        <w:rPr>
          <w:rFonts w:asciiTheme="minorHAnsi" w:hAnsiTheme="minorHAnsi" w:cstheme="minorHAnsi"/>
          <w:i/>
          <w:color w:val="000000"/>
          <w:szCs w:val="24"/>
          <w:lang w:bidi="en-US"/>
        </w:rPr>
      </w:pPr>
      <w:r w:rsidRPr="008C479C">
        <w:rPr>
          <w:rFonts w:asciiTheme="minorHAnsi" w:hAnsiTheme="minorHAnsi" w:cstheme="minorHAnsi"/>
          <w:i/>
          <w:color w:val="000000"/>
          <w:szCs w:val="24"/>
          <w:lang w:bidi="en-US"/>
        </w:rPr>
        <w:t>See standing order 3(b) above for the meaning of clear days for a meeting of a full council and standing order 3 (c) above for a meeting of a committee.</w:t>
      </w:r>
    </w:p>
    <w:p w14:paraId="42266F6D" w14:textId="578D777F" w:rsidR="0087289E" w:rsidRDefault="0087289E" w:rsidP="00DE4A0A">
      <w:pPr>
        <w:widowControl w:val="0"/>
        <w:suppressAutoHyphens/>
        <w:autoSpaceDE w:val="0"/>
        <w:autoSpaceDN w:val="0"/>
        <w:adjustRightInd w:val="0"/>
        <w:spacing w:line="288" w:lineRule="auto"/>
        <w:ind w:left="567"/>
        <w:jc w:val="both"/>
        <w:textAlignment w:val="center"/>
        <w:rPr>
          <w:rFonts w:asciiTheme="minorHAnsi" w:hAnsiTheme="minorHAnsi" w:cstheme="minorHAnsi"/>
          <w:i/>
          <w:color w:val="000000"/>
          <w:szCs w:val="24"/>
          <w:lang w:bidi="en-US"/>
        </w:rPr>
      </w:pPr>
    </w:p>
    <w:p w14:paraId="63D2D456" w14:textId="77777777" w:rsidR="00384FF1" w:rsidRPr="008C479C" w:rsidRDefault="00384FF1" w:rsidP="008C479C">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b/>
          <w:bCs/>
          <w:color w:val="000000"/>
          <w:szCs w:val="24"/>
          <w:lang w:bidi="en-US"/>
        </w:rPr>
        <w:lastRenderedPageBreak/>
        <w:t>give public notice of the time, place and agenda at least three clear days before a meeting of the council or a meeting of a committee</w:t>
      </w:r>
      <w:r w:rsidRPr="008C479C">
        <w:rPr>
          <w:rFonts w:asciiTheme="minorHAnsi" w:hAnsiTheme="minorHAnsi" w:cstheme="minorHAnsi"/>
          <w:color w:val="000000"/>
          <w:szCs w:val="24"/>
          <w:lang w:bidi="en-US"/>
        </w:rPr>
        <w:t xml:space="preserve"> or a sub-committee </w:t>
      </w:r>
      <w:r w:rsidRPr="008C479C">
        <w:rPr>
          <w:rFonts w:asciiTheme="minorHAnsi" w:hAnsiTheme="minorHAnsi" w:cstheme="minorHAnsi"/>
          <w:b/>
          <w:bCs/>
          <w:color w:val="000000"/>
          <w:szCs w:val="24"/>
          <w:lang w:bidi="en-US"/>
        </w:rPr>
        <w:t>(provided that the public notice with agenda of an extraordinary meeting of the council convened by councillors is signed by them);</w:t>
      </w:r>
    </w:p>
    <w:p w14:paraId="2A28D0D1" w14:textId="77777777" w:rsidR="00384FF1" w:rsidRPr="008C479C" w:rsidRDefault="00384FF1" w:rsidP="008C479C">
      <w:pPr>
        <w:widowControl w:val="0"/>
        <w:suppressAutoHyphens/>
        <w:autoSpaceDE w:val="0"/>
        <w:autoSpaceDN w:val="0"/>
        <w:adjustRightInd w:val="0"/>
        <w:spacing w:line="288" w:lineRule="auto"/>
        <w:ind w:left="1134"/>
        <w:jc w:val="both"/>
        <w:textAlignment w:val="center"/>
        <w:rPr>
          <w:rFonts w:asciiTheme="minorHAnsi" w:hAnsiTheme="minorHAnsi" w:cstheme="minorHAnsi"/>
          <w:i/>
          <w:color w:val="000000"/>
          <w:szCs w:val="24"/>
          <w:lang w:bidi="en-US"/>
        </w:rPr>
      </w:pPr>
      <w:r w:rsidRPr="008C479C">
        <w:rPr>
          <w:rFonts w:asciiTheme="minorHAnsi" w:hAnsiTheme="minorHAnsi" w:cstheme="minorHAnsi"/>
          <w:i/>
          <w:color w:val="000000"/>
          <w:szCs w:val="24"/>
          <w:lang w:bidi="en-US"/>
        </w:rPr>
        <w:t>See standing order 3(b) above for the meaning of clear days for a meeting of a full council and standing order 3(c) above for a meeting of a committee.</w:t>
      </w:r>
    </w:p>
    <w:p w14:paraId="7ADFB924" w14:textId="77777777" w:rsidR="00384FF1" w:rsidRPr="008C479C" w:rsidRDefault="00384FF1" w:rsidP="008C479C">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subject to standing order 9 above, include on the agenda all motions in the order received unless a councillor has given written notice at least </w:t>
      </w:r>
      <w:r w:rsidR="00BB3C44" w:rsidRPr="008C479C">
        <w:rPr>
          <w:rFonts w:asciiTheme="minorHAnsi" w:hAnsiTheme="minorHAnsi" w:cstheme="minorHAnsi"/>
          <w:color w:val="000000"/>
          <w:szCs w:val="24"/>
          <w:lang w:bidi="en-US"/>
        </w:rPr>
        <w:t>seven</w:t>
      </w:r>
      <w:r w:rsidRPr="008C479C">
        <w:rPr>
          <w:rFonts w:asciiTheme="minorHAnsi" w:hAnsiTheme="minorHAnsi" w:cstheme="minorHAnsi"/>
          <w:color w:val="000000"/>
          <w:szCs w:val="24"/>
          <w:lang w:bidi="en-US"/>
        </w:rPr>
        <w:t xml:space="preserve"> days before the meeting confirming his withdrawal of it;</w:t>
      </w:r>
    </w:p>
    <w:p w14:paraId="73CE8466" w14:textId="77777777" w:rsidR="00384FF1" w:rsidRPr="008C479C" w:rsidRDefault="00384FF1" w:rsidP="008C479C">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b/>
          <w:bCs/>
          <w:color w:val="000000"/>
          <w:szCs w:val="24"/>
          <w:lang w:bidi="en-US"/>
        </w:rPr>
        <w:t>convene a meeting of full council for the election of a new Chairman of the Council, occasioned by a casual vacancy in his office;</w:t>
      </w:r>
    </w:p>
    <w:p w14:paraId="54BA33AA" w14:textId="77777777" w:rsidR="00384FF1" w:rsidRPr="008C479C" w:rsidRDefault="00384FF1" w:rsidP="008C479C">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b/>
          <w:bCs/>
          <w:color w:val="000000"/>
          <w:szCs w:val="24"/>
          <w:lang w:bidi="en-US"/>
        </w:rPr>
      </w:pPr>
      <w:r w:rsidRPr="008C479C">
        <w:rPr>
          <w:rFonts w:asciiTheme="minorHAnsi" w:hAnsiTheme="minorHAnsi" w:cstheme="minorHAnsi"/>
          <w:color w:val="000000"/>
          <w:szCs w:val="24"/>
          <w:lang w:bidi="en-US"/>
        </w:rPr>
        <w:t>facilitate inspection of the minute book by local government electors;</w:t>
      </w:r>
    </w:p>
    <w:p w14:paraId="065CEF48" w14:textId="77777777" w:rsidR="00384FF1" w:rsidRPr="008C479C" w:rsidRDefault="00384FF1" w:rsidP="008C479C">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b/>
          <w:bCs/>
          <w:color w:val="000000"/>
          <w:szCs w:val="24"/>
          <w:lang w:bidi="en-US"/>
        </w:rPr>
        <w:t>receive and retain copies of byelaws made by other local authorities;</w:t>
      </w:r>
    </w:p>
    <w:p w14:paraId="36544D90" w14:textId="77777777" w:rsidR="00384FF1" w:rsidRPr="008C479C" w:rsidRDefault="00384FF1" w:rsidP="008C479C">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bCs/>
          <w:color w:val="000000"/>
          <w:szCs w:val="24"/>
          <w:lang w:bidi="en-US"/>
        </w:rPr>
      </w:pPr>
      <w:r w:rsidRPr="008C479C">
        <w:rPr>
          <w:rFonts w:asciiTheme="minorHAnsi" w:hAnsiTheme="minorHAnsi" w:cstheme="minorHAnsi"/>
          <w:bCs/>
          <w:color w:val="000000"/>
          <w:szCs w:val="24"/>
          <w:lang w:bidi="en-US"/>
        </w:rPr>
        <w:t>retain acceptance of office forms from councillors;</w:t>
      </w:r>
    </w:p>
    <w:p w14:paraId="5B304DD3" w14:textId="77777777" w:rsidR="00384FF1" w:rsidRPr="008C479C" w:rsidRDefault="00384FF1" w:rsidP="008C479C">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retain a copy of every councillor’s register of interests;</w:t>
      </w:r>
    </w:p>
    <w:p w14:paraId="6726808D" w14:textId="77777777" w:rsidR="00384FF1" w:rsidRPr="008C479C" w:rsidRDefault="00384FF1" w:rsidP="008C479C">
      <w:pPr>
        <w:widowControl w:val="0"/>
        <w:numPr>
          <w:ilvl w:val="1"/>
          <w:numId w:val="34"/>
        </w:numPr>
        <w:tabs>
          <w:tab w:val="clear" w:pos="1701"/>
          <w:tab w:val="num" w:pos="1134"/>
          <w:tab w:val="num" w:pos="3422"/>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assist with responding to requests made under the Freedom of Information Act 2000 and Data Protection Act 1998, in accordance with and subject to the council’s policies and procedures relating to the same;</w:t>
      </w:r>
    </w:p>
    <w:p w14:paraId="4B1E8673" w14:textId="77777777" w:rsidR="00384FF1" w:rsidRPr="008C479C" w:rsidRDefault="00384FF1" w:rsidP="008C479C">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receive and send general correspondence and notices on behalf of the council except where there is a resolution to the contrary;</w:t>
      </w:r>
    </w:p>
    <w:p w14:paraId="6D18D2D3" w14:textId="77777777" w:rsidR="00384FF1" w:rsidRPr="008C479C" w:rsidRDefault="00384FF1" w:rsidP="008C479C">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manage the organisation, storage of, access to and destruction of information held by the council in paper and electronic form;</w:t>
      </w:r>
    </w:p>
    <w:p w14:paraId="6C5CDBD1" w14:textId="77777777" w:rsidR="00384FF1" w:rsidRPr="008C479C" w:rsidRDefault="00384FF1" w:rsidP="008C479C">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arrange for legal deeds to be executed; </w:t>
      </w:r>
    </w:p>
    <w:p w14:paraId="4169C1CF" w14:textId="77777777" w:rsidR="00384FF1" w:rsidRPr="008C479C" w:rsidRDefault="00384FF1" w:rsidP="008C479C">
      <w:pPr>
        <w:widowControl w:val="0"/>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i/>
          <w:iCs/>
          <w:color w:val="000000"/>
          <w:szCs w:val="24"/>
          <w:lang w:bidi="en-US"/>
        </w:rPr>
        <w:t>See also standing order 22 below.</w:t>
      </w:r>
    </w:p>
    <w:p w14:paraId="113CF6CC" w14:textId="77777777" w:rsidR="00384FF1" w:rsidRPr="008C479C" w:rsidRDefault="00384FF1" w:rsidP="008C479C">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arrange or manage the prompt authorisation, approval, and instruction regarding any payments to be made by the council in accordance with the council’s financial regulations;</w:t>
      </w:r>
    </w:p>
    <w:p w14:paraId="6AD4A65B" w14:textId="77777777" w:rsidR="00384FF1" w:rsidRPr="008C479C" w:rsidRDefault="00384FF1" w:rsidP="008C479C">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record every planning application notified to the council and the council’s response to the local planning authority in a book for such purpose;</w:t>
      </w:r>
    </w:p>
    <w:p w14:paraId="7AFEDE60" w14:textId="77777777" w:rsidR="00384FF1" w:rsidRPr="008C479C" w:rsidRDefault="00384FF1" w:rsidP="008C479C">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refer a planning application </w:t>
      </w:r>
      <w:r w:rsidR="00BB3C44" w:rsidRPr="008C479C">
        <w:rPr>
          <w:rFonts w:asciiTheme="minorHAnsi" w:hAnsiTheme="minorHAnsi" w:cstheme="minorHAnsi"/>
          <w:color w:val="000000"/>
          <w:szCs w:val="24"/>
          <w:lang w:bidi="en-US"/>
        </w:rPr>
        <w:t xml:space="preserve">received by the council to the </w:t>
      </w:r>
      <w:r w:rsidRPr="008C479C">
        <w:rPr>
          <w:rFonts w:asciiTheme="minorHAnsi" w:hAnsiTheme="minorHAnsi" w:cstheme="minorHAnsi"/>
          <w:color w:val="000000"/>
          <w:szCs w:val="24"/>
          <w:lang w:bidi="en-US"/>
        </w:rPr>
        <w:t>Chairman or in his absence th</w:t>
      </w:r>
      <w:r w:rsidR="00BB3C44" w:rsidRPr="008C479C">
        <w:rPr>
          <w:rFonts w:asciiTheme="minorHAnsi" w:hAnsiTheme="minorHAnsi" w:cstheme="minorHAnsi"/>
          <w:color w:val="000000"/>
          <w:szCs w:val="24"/>
          <w:lang w:bidi="en-US"/>
        </w:rPr>
        <w:t xml:space="preserve">e Vice-Chairman of the Council </w:t>
      </w:r>
      <w:r w:rsidRPr="008C479C">
        <w:rPr>
          <w:rFonts w:asciiTheme="minorHAnsi" w:hAnsiTheme="minorHAnsi" w:cstheme="minorHAnsi"/>
          <w:color w:val="000000"/>
          <w:szCs w:val="24"/>
          <w:lang w:bidi="en-US"/>
        </w:rPr>
        <w:t>within two working days of receipt to facilitate an extraordinary meeting if the nature of a planning application requires consideration befor</w:t>
      </w:r>
      <w:r w:rsidR="00BB3C44" w:rsidRPr="008C479C">
        <w:rPr>
          <w:rFonts w:asciiTheme="minorHAnsi" w:hAnsiTheme="minorHAnsi" w:cstheme="minorHAnsi"/>
          <w:color w:val="000000"/>
          <w:szCs w:val="24"/>
          <w:lang w:bidi="en-US"/>
        </w:rPr>
        <w:t xml:space="preserve">e the next ordinary meeting of </w:t>
      </w:r>
      <w:r w:rsidRPr="008C479C">
        <w:rPr>
          <w:rFonts w:asciiTheme="minorHAnsi" w:hAnsiTheme="minorHAnsi" w:cstheme="minorHAnsi"/>
          <w:color w:val="000000"/>
          <w:szCs w:val="24"/>
          <w:lang w:bidi="en-US"/>
        </w:rPr>
        <w:t>the council;</w:t>
      </w:r>
    </w:p>
    <w:p w14:paraId="1EA609AE" w14:textId="77777777" w:rsidR="00384FF1" w:rsidRPr="008C479C" w:rsidRDefault="00384FF1" w:rsidP="008C479C">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manage access to information about the council via the publication scheme; and</w:t>
      </w:r>
    </w:p>
    <w:p w14:paraId="62CE14FA" w14:textId="711FA5E6" w:rsidR="00384FF1" w:rsidRDefault="00384FF1" w:rsidP="008C479C">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retain custody of the seal of the council (if any) which shall not be used without a resolution to that effect.</w:t>
      </w:r>
    </w:p>
    <w:p w14:paraId="662C525A" w14:textId="77777777" w:rsidR="00DE4A0A" w:rsidRPr="008C479C" w:rsidRDefault="00DE4A0A" w:rsidP="00DE4A0A">
      <w:pPr>
        <w:widowControl w:val="0"/>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p>
    <w:p w14:paraId="1707A093" w14:textId="77777777" w:rsidR="00384FF1" w:rsidRPr="008C479C" w:rsidRDefault="00384FF1" w:rsidP="008C479C">
      <w:pPr>
        <w:widowControl w:val="0"/>
        <w:suppressAutoHyphens/>
        <w:autoSpaceDE w:val="0"/>
        <w:autoSpaceDN w:val="0"/>
        <w:adjustRightInd w:val="0"/>
        <w:spacing w:line="288" w:lineRule="auto"/>
        <w:ind w:left="1134"/>
        <w:jc w:val="both"/>
        <w:textAlignment w:val="center"/>
        <w:rPr>
          <w:rFonts w:asciiTheme="minorHAnsi" w:hAnsiTheme="minorHAnsi" w:cstheme="minorHAnsi"/>
          <w:i/>
          <w:color w:val="000000"/>
          <w:szCs w:val="24"/>
          <w:lang w:bidi="en-US"/>
        </w:rPr>
      </w:pPr>
      <w:r w:rsidRPr="008C479C">
        <w:rPr>
          <w:rFonts w:asciiTheme="minorHAnsi" w:hAnsiTheme="minorHAnsi" w:cstheme="minorHAnsi"/>
          <w:i/>
          <w:color w:val="000000"/>
          <w:szCs w:val="24"/>
          <w:lang w:bidi="en-US"/>
        </w:rPr>
        <w:t>See also standing order 22 below.</w:t>
      </w:r>
      <w:bookmarkStart w:id="102" w:name="_Toc357072144"/>
    </w:p>
    <w:p w14:paraId="1AA7F482" w14:textId="489C0843" w:rsidR="00384FF1" w:rsidRDefault="00384FF1" w:rsidP="008C479C">
      <w:pPr>
        <w:jc w:val="both"/>
        <w:rPr>
          <w:rFonts w:asciiTheme="minorHAnsi" w:hAnsiTheme="minorHAnsi" w:cstheme="minorHAnsi"/>
          <w:iCs/>
          <w:color w:val="000000"/>
          <w:szCs w:val="24"/>
          <w:lang w:bidi="en-US"/>
        </w:rPr>
      </w:pPr>
    </w:p>
    <w:p w14:paraId="24F5CE6E" w14:textId="65BFBF78" w:rsidR="0087289E" w:rsidRDefault="0087289E" w:rsidP="008C479C">
      <w:pPr>
        <w:jc w:val="both"/>
        <w:rPr>
          <w:rFonts w:asciiTheme="minorHAnsi" w:hAnsiTheme="minorHAnsi" w:cstheme="minorHAnsi"/>
          <w:iCs/>
          <w:color w:val="000000"/>
          <w:szCs w:val="24"/>
          <w:lang w:bidi="en-US"/>
        </w:rPr>
      </w:pPr>
    </w:p>
    <w:p w14:paraId="08215A9B" w14:textId="77777777" w:rsidR="0087289E" w:rsidRDefault="0087289E" w:rsidP="008C479C">
      <w:pPr>
        <w:jc w:val="both"/>
        <w:rPr>
          <w:rFonts w:asciiTheme="minorHAnsi" w:hAnsiTheme="minorHAnsi" w:cstheme="minorHAnsi"/>
          <w:iCs/>
          <w:color w:val="000000"/>
          <w:szCs w:val="24"/>
          <w:lang w:bidi="en-US"/>
        </w:rPr>
      </w:pPr>
    </w:p>
    <w:p w14:paraId="385BCF2E" w14:textId="77777777" w:rsidR="00384FF1" w:rsidRPr="008C479C" w:rsidRDefault="00384FF1" w:rsidP="00155B51">
      <w:pPr>
        <w:pStyle w:val="Heading21"/>
        <w:tabs>
          <w:tab w:val="clear" w:pos="851"/>
        </w:tabs>
        <w:spacing w:before="0" w:line="288" w:lineRule="auto"/>
        <w:ind w:left="567" w:hanging="567"/>
        <w:jc w:val="both"/>
        <w:rPr>
          <w:rFonts w:asciiTheme="minorHAnsi" w:hAnsiTheme="minorHAnsi" w:cstheme="minorHAnsi"/>
          <w:color w:val="auto"/>
          <w:szCs w:val="24"/>
        </w:rPr>
      </w:pPr>
      <w:bookmarkStart w:id="103" w:name="_Toc359318571"/>
      <w:bookmarkStart w:id="104" w:name="_Toc359334522"/>
      <w:bookmarkStart w:id="105" w:name="_Toc359334801"/>
      <w:bookmarkStart w:id="106" w:name="_Toc359336503"/>
      <w:r w:rsidRPr="008C479C">
        <w:rPr>
          <w:rFonts w:asciiTheme="minorHAnsi" w:hAnsiTheme="minorHAnsi" w:cstheme="minorHAnsi"/>
          <w:color w:val="auto"/>
          <w:szCs w:val="24"/>
        </w:rPr>
        <w:lastRenderedPageBreak/>
        <w:t>R</w:t>
      </w:r>
      <w:bookmarkEnd w:id="102"/>
      <w:r w:rsidRPr="008C479C">
        <w:rPr>
          <w:rFonts w:asciiTheme="minorHAnsi" w:hAnsiTheme="minorHAnsi" w:cstheme="minorHAnsi"/>
          <w:color w:val="auto"/>
          <w:szCs w:val="24"/>
        </w:rPr>
        <w:t>esponsible Financial Officer</w:t>
      </w:r>
      <w:bookmarkEnd w:id="103"/>
      <w:bookmarkEnd w:id="104"/>
      <w:bookmarkEnd w:id="105"/>
      <w:bookmarkEnd w:id="106"/>
      <w:r w:rsidRPr="008C479C">
        <w:rPr>
          <w:rFonts w:asciiTheme="minorHAnsi" w:hAnsiTheme="minorHAnsi" w:cstheme="minorHAnsi"/>
          <w:color w:val="auto"/>
          <w:szCs w:val="24"/>
        </w:rPr>
        <w:t xml:space="preserve"> </w:t>
      </w:r>
    </w:p>
    <w:p w14:paraId="3527FB24"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b/>
          <w:color w:val="000000"/>
          <w:szCs w:val="24"/>
          <w:lang w:bidi="en-US"/>
        </w:rPr>
      </w:pPr>
    </w:p>
    <w:p w14:paraId="59DA6F57" w14:textId="77777777" w:rsidR="00384FF1" w:rsidRPr="008C479C" w:rsidRDefault="00384FF1" w:rsidP="008C479C">
      <w:pPr>
        <w:pStyle w:val="ListParagraph"/>
        <w:widowControl w:val="0"/>
        <w:numPr>
          <w:ilvl w:val="0"/>
          <w:numId w:val="35"/>
        </w:numPr>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council shall appoint</w:t>
      </w:r>
      <w:r w:rsidRPr="008C479C">
        <w:rPr>
          <w:rFonts w:asciiTheme="minorHAnsi" w:hAnsiTheme="minorHAnsi" w:cstheme="minorHAnsi"/>
          <w:b/>
          <w:color w:val="000000"/>
          <w:szCs w:val="24"/>
          <w:lang w:bidi="en-US"/>
        </w:rPr>
        <w:t xml:space="preserve"> </w:t>
      </w:r>
      <w:r w:rsidRPr="008C479C">
        <w:rPr>
          <w:rFonts w:asciiTheme="minorHAnsi" w:hAnsiTheme="minorHAnsi" w:cstheme="minorHAnsi"/>
          <w:color w:val="000000"/>
          <w:szCs w:val="24"/>
          <w:lang w:bidi="en-US"/>
        </w:rPr>
        <w:t>appropriate staff member(s)</w:t>
      </w:r>
      <w:r w:rsidRPr="008C479C">
        <w:rPr>
          <w:rFonts w:asciiTheme="minorHAnsi" w:hAnsiTheme="minorHAnsi" w:cstheme="minorHAnsi"/>
          <w:szCs w:val="24"/>
        </w:rPr>
        <w:t xml:space="preserve"> </w:t>
      </w:r>
      <w:r w:rsidRPr="008C479C">
        <w:rPr>
          <w:rFonts w:asciiTheme="minorHAnsi" w:hAnsiTheme="minorHAnsi" w:cstheme="minorHAnsi"/>
          <w:color w:val="000000"/>
          <w:szCs w:val="24"/>
          <w:lang w:bidi="en-US"/>
        </w:rPr>
        <w:t>to undertake the work of the Responsible Financial Officer when the Responsible Financial Officer is absent.</w:t>
      </w:r>
    </w:p>
    <w:p w14:paraId="6E0A354E" w14:textId="77777777" w:rsidR="00384FF1" w:rsidRPr="008C479C" w:rsidRDefault="00384FF1" w:rsidP="008C479C">
      <w:pPr>
        <w:widowControl w:val="0"/>
        <w:autoSpaceDE w:val="0"/>
        <w:autoSpaceDN w:val="0"/>
        <w:adjustRightInd w:val="0"/>
        <w:spacing w:line="288" w:lineRule="auto"/>
        <w:jc w:val="both"/>
        <w:textAlignment w:val="center"/>
        <w:rPr>
          <w:rFonts w:asciiTheme="minorHAnsi" w:hAnsiTheme="minorHAnsi" w:cstheme="minorHAnsi"/>
          <w:b/>
          <w:bCs/>
          <w:color w:val="808080"/>
          <w:szCs w:val="24"/>
          <w:lang w:bidi="en-US"/>
        </w:rPr>
      </w:pPr>
    </w:p>
    <w:p w14:paraId="18ABED0C" w14:textId="77777777" w:rsidR="00384FF1" w:rsidRPr="008C479C" w:rsidRDefault="00384FF1" w:rsidP="00155B51">
      <w:pPr>
        <w:pStyle w:val="Heading21"/>
        <w:tabs>
          <w:tab w:val="clear" w:pos="851"/>
        </w:tabs>
        <w:spacing w:before="0" w:line="288" w:lineRule="auto"/>
        <w:ind w:left="567" w:hanging="567"/>
        <w:jc w:val="both"/>
        <w:rPr>
          <w:rFonts w:asciiTheme="minorHAnsi" w:hAnsiTheme="minorHAnsi" w:cstheme="minorHAnsi"/>
          <w:color w:val="auto"/>
          <w:szCs w:val="24"/>
        </w:rPr>
      </w:pPr>
      <w:bookmarkStart w:id="107" w:name="_Toc357072147"/>
      <w:bookmarkStart w:id="108" w:name="_Toc359318572"/>
      <w:bookmarkStart w:id="109" w:name="_Toc359334523"/>
      <w:bookmarkStart w:id="110" w:name="_Toc359334802"/>
      <w:bookmarkStart w:id="111" w:name="_Toc359336504"/>
      <w:r w:rsidRPr="008C479C">
        <w:rPr>
          <w:rFonts w:asciiTheme="minorHAnsi" w:hAnsiTheme="minorHAnsi" w:cstheme="minorHAnsi"/>
          <w:color w:val="auto"/>
          <w:szCs w:val="24"/>
        </w:rPr>
        <w:t>Accounts and accounting statement</w:t>
      </w:r>
      <w:bookmarkEnd w:id="107"/>
      <w:r w:rsidRPr="008C479C">
        <w:rPr>
          <w:rFonts w:asciiTheme="minorHAnsi" w:hAnsiTheme="minorHAnsi" w:cstheme="minorHAnsi"/>
          <w:color w:val="auto"/>
          <w:szCs w:val="24"/>
        </w:rPr>
        <w:t>s</w:t>
      </w:r>
      <w:bookmarkEnd w:id="108"/>
      <w:bookmarkEnd w:id="109"/>
      <w:bookmarkEnd w:id="110"/>
      <w:bookmarkEnd w:id="111"/>
    </w:p>
    <w:p w14:paraId="16B194A4"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35A022A8" w14:textId="77777777" w:rsidR="00384FF1" w:rsidRPr="008C479C" w:rsidRDefault="00384FF1" w:rsidP="008C479C">
      <w:pPr>
        <w:pStyle w:val="ListParagraph"/>
        <w:widowControl w:val="0"/>
        <w:numPr>
          <w:ilvl w:val="0"/>
          <w:numId w:val="17"/>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“Proper practices” in standing orders refer</w:t>
      </w:r>
      <w:r w:rsidR="00BB3C44" w:rsidRPr="008C479C">
        <w:rPr>
          <w:rFonts w:asciiTheme="minorHAnsi" w:hAnsiTheme="minorHAnsi" w:cstheme="minorHAnsi"/>
          <w:color w:val="000000"/>
          <w:szCs w:val="24"/>
          <w:lang w:bidi="en-US"/>
        </w:rPr>
        <w:t xml:space="preserve"> to the most recent version of </w:t>
      </w:r>
      <w:r w:rsidRPr="008C479C">
        <w:rPr>
          <w:rFonts w:asciiTheme="minorHAnsi" w:hAnsiTheme="minorHAnsi" w:cstheme="minorHAnsi"/>
          <w:color w:val="000000"/>
          <w:szCs w:val="24"/>
          <w:lang w:bidi="en-US"/>
        </w:rPr>
        <w:t>Governance and Accountability for Local Councils – a</w:t>
      </w:r>
      <w:r w:rsidR="00BB3C44" w:rsidRPr="008C479C">
        <w:rPr>
          <w:rFonts w:asciiTheme="minorHAnsi" w:hAnsiTheme="minorHAnsi" w:cstheme="minorHAnsi"/>
          <w:color w:val="000000"/>
          <w:szCs w:val="24"/>
          <w:lang w:bidi="en-US"/>
        </w:rPr>
        <w:t xml:space="preserve"> Practitioners’ Guide (England).</w:t>
      </w:r>
    </w:p>
    <w:p w14:paraId="5B5E6105" w14:textId="77777777" w:rsidR="00BB3C44" w:rsidRPr="008C479C" w:rsidRDefault="00BB3C44" w:rsidP="008C479C">
      <w:pPr>
        <w:pStyle w:val="ListParagraph"/>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4EBCDC6D" w14:textId="77777777" w:rsidR="00384FF1" w:rsidRPr="008C479C" w:rsidRDefault="00384FF1" w:rsidP="008C479C">
      <w:pPr>
        <w:widowControl w:val="0"/>
        <w:numPr>
          <w:ilvl w:val="0"/>
          <w:numId w:val="17"/>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All payments by the council shall be authorised, approved and paid in accordance with the law, proper practices and the council’s financial regulations. </w:t>
      </w:r>
    </w:p>
    <w:p w14:paraId="3E6112BF"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2D18F85D" w14:textId="77777777" w:rsidR="00384FF1" w:rsidRPr="008C479C" w:rsidRDefault="00384FF1" w:rsidP="008C479C">
      <w:pPr>
        <w:widowControl w:val="0"/>
        <w:numPr>
          <w:ilvl w:val="0"/>
          <w:numId w:val="17"/>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Responsible Financial Officer shall supply to each councillor as soon as practicable after 30 June, 30 September and 31 December in each year a statement to summarise:</w:t>
      </w:r>
    </w:p>
    <w:p w14:paraId="31FCCC7F" w14:textId="77777777" w:rsidR="00384FF1" w:rsidRPr="008C479C" w:rsidRDefault="00384FF1" w:rsidP="00DE4A0A">
      <w:pPr>
        <w:pStyle w:val="ListParagraph"/>
        <w:widowControl w:val="0"/>
        <w:numPr>
          <w:ilvl w:val="2"/>
          <w:numId w:val="45"/>
        </w:numPr>
        <w:suppressAutoHyphens/>
        <w:autoSpaceDE w:val="0"/>
        <w:autoSpaceDN w:val="0"/>
        <w:adjustRightInd w:val="0"/>
        <w:spacing w:line="288" w:lineRule="auto"/>
        <w:ind w:left="1134" w:hanging="283"/>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the council’s receipts and payments for each quarter; </w:t>
      </w:r>
    </w:p>
    <w:p w14:paraId="4A3DED44" w14:textId="77777777" w:rsidR="00384FF1" w:rsidRPr="008C479C" w:rsidRDefault="00384FF1" w:rsidP="00DE4A0A">
      <w:pPr>
        <w:pStyle w:val="ListParagraph"/>
        <w:widowControl w:val="0"/>
        <w:numPr>
          <w:ilvl w:val="2"/>
          <w:numId w:val="45"/>
        </w:numPr>
        <w:suppressAutoHyphens/>
        <w:autoSpaceDE w:val="0"/>
        <w:autoSpaceDN w:val="0"/>
        <w:adjustRightInd w:val="0"/>
        <w:spacing w:line="288" w:lineRule="auto"/>
        <w:ind w:left="1134" w:hanging="283"/>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council’s aggregate receipts and payments for the year to date;</w:t>
      </w:r>
    </w:p>
    <w:p w14:paraId="44C42E55" w14:textId="77777777" w:rsidR="00384FF1" w:rsidRPr="008C479C" w:rsidRDefault="00384FF1" w:rsidP="00DE4A0A">
      <w:pPr>
        <w:pStyle w:val="ListParagraph"/>
        <w:widowControl w:val="0"/>
        <w:numPr>
          <w:ilvl w:val="2"/>
          <w:numId w:val="45"/>
        </w:numPr>
        <w:suppressAutoHyphens/>
        <w:autoSpaceDE w:val="0"/>
        <w:autoSpaceDN w:val="0"/>
        <w:adjustRightInd w:val="0"/>
        <w:spacing w:line="288" w:lineRule="auto"/>
        <w:ind w:left="1134" w:hanging="283"/>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balances held at the end of the quarter being reported</w:t>
      </w:r>
    </w:p>
    <w:p w14:paraId="35324A8C"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6562A444"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and which includes a comparison with the budget for the financial year and highlights any actual or potential overspends.</w:t>
      </w:r>
    </w:p>
    <w:p w14:paraId="1444A284" w14:textId="77777777" w:rsidR="00384FF1" w:rsidRPr="008C479C" w:rsidRDefault="00384FF1" w:rsidP="008C479C">
      <w:pPr>
        <w:pStyle w:val="ListParagraph"/>
        <w:spacing w:line="288" w:lineRule="auto"/>
        <w:ind w:left="153"/>
        <w:jc w:val="both"/>
        <w:rPr>
          <w:rFonts w:asciiTheme="minorHAnsi" w:hAnsiTheme="minorHAnsi" w:cstheme="minorHAnsi"/>
          <w:color w:val="000000"/>
          <w:szCs w:val="24"/>
          <w:lang w:bidi="en-US"/>
        </w:rPr>
      </w:pPr>
    </w:p>
    <w:p w14:paraId="281B6551" w14:textId="77777777" w:rsidR="00384FF1" w:rsidRPr="008C479C" w:rsidRDefault="00384FF1" w:rsidP="008C479C">
      <w:pPr>
        <w:widowControl w:val="0"/>
        <w:numPr>
          <w:ilvl w:val="0"/>
          <w:numId w:val="17"/>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As soon as possible after the financial year end at 31 March, the Responsible Financial Officer shall provide:</w:t>
      </w:r>
    </w:p>
    <w:p w14:paraId="3E0A9337" w14:textId="3FA192AF" w:rsidR="00384FF1" w:rsidRPr="008C479C" w:rsidRDefault="00384FF1" w:rsidP="008C479C">
      <w:pPr>
        <w:pStyle w:val="ListParagraph"/>
        <w:widowControl w:val="0"/>
        <w:numPr>
          <w:ilvl w:val="2"/>
          <w:numId w:val="39"/>
        </w:numPr>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each councillor with a statement summarising the council’s receipts and payments for the last quarter and the year to date for information; and </w:t>
      </w:r>
    </w:p>
    <w:p w14:paraId="36BE8710" w14:textId="77777777" w:rsidR="00384FF1" w:rsidRPr="008C479C" w:rsidRDefault="00384FF1" w:rsidP="008C479C">
      <w:pPr>
        <w:pStyle w:val="ListParagraph"/>
        <w:widowControl w:val="0"/>
        <w:numPr>
          <w:ilvl w:val="2"/>
          <w:numId w:val="39"/>
        </w:numPr>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to the full council the accounting statements for the year in the form of Section 1 of the annual return, as required by proper practices,</w:t>
      </w:r>
      <w:r w:rsidRPr="008C479C">
        <w:rPr>
          <w:rFonts w:asciiTheme="minorHAnsi" w:hAnsiTheme="minorHAnsi" w:cstheme="minorHAnsi"/>
          <w:szCs w:val="24"/>
        </w:rPr>
        <w:t xml:space="preserve"> </w:t>
      </w:r>
      <w:r w:rsidRPr="008C479C">
        <w:rPr>
          <w:rFonts w:asciiTheme="minorHAnsi" w:hAnsiTheme="minorHAnsi" w:cstheme="minorHAnsi"/>
          <w:color w:val="000000"/>
          <w:szCs w:val="24"/>
          <w:lang w:bidi="en-US"/>
        </w:rPr>
        <w:t>for consideration and approval.</w:t>
      </w:r>
    </w:p>
    <w:p w14:paraId="465041BC"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0FF6A9BC" w14:textId="77777777" w:rsidR="00384FF1" w:rsidRPr="008C479C" w:rsidRDefault="00384FF1" w:rsidP="008C479C">
      <w:pPr>
        <w:widowControl w:val="0"/>
        <w:numPr>
          <w:ilvl w:val="0"/>
          <w:numId w:val="17"/>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433CE0BC"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11865521" w14:textId="77777777" w:rsidR="00384FF1" w:rsidRPr="008C479C" w:rsidRDefault="00384FF1" w:rsidP="00155B51">
      <w:pPr>
        <w:pStyle w:val="Heading21"/>
        <w:tabs>
          <w:tab w:val="clear" w:pos="851"/>
        </w:tabs>
        <w:spacing w:before="0" w:line="288" w:lineRule="auto"/>
        <w:ind w:left="567" w:hanging="567"/>
        <w:jc w:val="both"/>
        <w:rPr>
          <w:rFonts w:asciiTheme="minorHAnsi" w:hAnsiTheme="minorHAnsi" w:cstheme="minorHAnsi"/>
          <w:color w:val="auto"/>
          <w:szCs w:val="24"/>
        </w:rPr>
      </w:pPr>
      <w:bookmarkStart w:id="112" w:name="_Toc357072148"/>
      <w:bookmarkStart w:id="113" w:name="_Toc359318573"/>
      <w:bookmarkStart w:id="114" w:name="_Toc359334524"/>
      <w:bookmarkStart w:id="115" w:name="_Toc359334803"/>
      <w:bookmarkStart w:id="116" w:name="_Toc359336505"/>
      <w:r w:rsidRPr="008C479C">
        <w:rPr>
          <w:rFonts w:asciiTheme="minorHAnsi" w:hAnsiTheme="minorHAnsi" w:cstheme="minorHAnsi"/>
          <w:color w:val="auto"/>
          <w:szCs w:val="24"/>
        </w:rPr>
        <w:t>Financial controls and procurement</w:t>
      </w:r>
      <w:bookmarkEnd w:id="112"/>
      <w:bookmarkEnd w:id="113"/>
      <w:bookmarkEnd w:id="114"/>
      <w:bookmarkEnd w:id="115"/>
      <w:bookmarkEnd w:id="116"/>
    </w:p>
    <w:p w14:paraId="697C9BBE"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6C6FB02C" w14:textId="77777777" w:rsidR="00384FF1" w:rsidRPr="008C479C" w:rsidRDefault="00384FF1" w:rsidP="008C479C">
      <w:pPr>
        <w:widowControl w:val="0"/>
        <w:numPr>
          <w:ilvl w:val="0"/>
          <w:numId w:val="22"/>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council shall consider and approve financial regulations drawn up by the Responsible Financial Officer, which shall include detailed arrangements in respect of the following:</w:t>
      </w:r>
    </w:p>
    <w:p w14:paraId="13C67442" w14:textId="77777777" w:rsidR="00384FF1" w:rsidRPr="008C479C" w:rsidRDefault="00384FF1" w:rsidP="008C479C">
      <w:pPr>
        <w:widowControl w:val="0"/>
        <w:numPr>
          <w:ilvl w:val="0"/>
          <w:numId w:val="2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keeping of accounting records and systems of internal controls;</w:t>
      </w:r>
    </w:p>
    <w:p w14:paraId="3F66CD96" w14:textId="77777777" w:rsidR="00384FF1" w:rsidRPr="008C479C" w:rsidRDefault="00384FF1" w:rsidP="008C479C">
      <w:pPr>
        <w:widowControl w:val="0"/>
        <w:numPr>
          <w:ilvl w:val="0"/>
          <w:numId w:val="2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assessment and management of financial risks faced by the council;</w:t>
      </w:r>
    </w:p>
    <w:p w14:paraId="65E9C383" w14:textId="77777777" w:rsidR="00384FF1" w:rsidRPr="008C479C" w:rsidRDefault="00384FF1" w:rsidP="008C479C">
      <w:pPr>
        <w:widowControl w:val="0"/>
        <w:numPr>
          <w:ilvl w:val="0"/>
          <w:numId w:val="2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lastRenderedPageBreak/>
        <w:t>the work of the independent internal auditor in accordance with proper practices and the receipt of regular reports from the internal auditor, which shall be required at least annually;</w:t>
      </w:r>
    </w:p>
    <w:p w14:paraId="53FE787E" w14:textId="77777777" w:rsidR="00384FF1" w:rsidRPr="008C479C" w:rsidRDefault="00384FF1" w:rsidP="008C479C">
      <w:pPr>
        <w:widowControl w:val="0"/>
        <w:numPr>
          <w:ilvl w:val="0"/>
          <w:numId w:val="2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the inspection and copying by councillors and local electors of the council’s accounts and/or orders of payments; and </w:t>
      </w:r>
    </w:p>
    <w:p w14:paraId="646155EF" w14:textId="016C1BC8" w:rsidR="00384FF1" w:rsidRPr="008C479C" w:rsidRDefault="00BB3C44" w:rsidP="00E46389">
      <w:pPr>
        <w:widowControl w:val="0"/>
        <w:numPr>
          <w:ilvl w:val="0"/>
          <w:numId w:val="2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procurement and award of contracts covered by the 2015 Regulations which have an estimated value of £25,000 must satisfy the requirements of the 2015 Regulations which includes use of the Contracts Finder website.</w:t>
      </w:r>
    </w:p>
    <w:p w14:paraId="052A9BB4" w14:textId="77777777" w:rsidR="00BB3C44" w:rsidRPr="008C479C" w:rsidRDefault="00BB3C44" w:rsidP="008C479C">
      <w:pPr>
        <w:widowControl w:val="0"/>
        <w:suppressAutoHyphens/>
        <w:autoSpaceDE w:val="0"/>
        <w:autoSpaceDN w:val="0"/>
        <w:adjustRightInd w:val="0"/>
        <w:spacing w:line="288" w:lineRule="auto"/>
        <w:ind w:left="1194"/>
        <w:jc w:val="both"/>
        <w:textAlignment w:val="center"/>
        <w:rPr>
          <w:rFonts w:asciiTheme="minorHAnsi" w:hAnsiTheme="minorHAnsi" w:cstheme="minorHAnsi"/>
          <w:color w:val="000000"/>
          <w:szCs w:val="24"/>
          <w:lang w:bidi="en-US"/>
        </w:rPr>
      </w:pPr>
    </w:p>
    <w:p w14:paraId="4EA3EEC1" w14:textId="77777777" w:rsidR="00BB3C44" w:rsidRPr="008C479C" w:rsidRDefault="00384FF1" w:rsidP="008C479C">
      <w:pPr>
        <w:widowControl w:val="0"/>
        <w:numPr>
          <w:ilvl w:val="0"/>
          <w:numId w:val="2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Financial regulations shall be reviewed regularly and at least </w:t>
      </w:r>
      <w:r w:rsidR="00BB3C44" w:rsidRPr="008C479C">
        <w:rPr>
          <w:rFonts w:asciiTheme="minorHAnsi" w:hAnsiTheme="minorHAnsi" w:cstheme="minorHAnsi"/>
          <w:color w:val="000000"/>
          <w:szCs w:val="24"/>
          <w:lang w:bidi="en-US"/>
        </w:rPr>
        <w:t>annually for fitness of purpose.</w:t>
      </w:r>
    </w:p>
    <w:p w14:paraId="020B3BF5" w14:textId="77777777" w:rsidR="00BB3C44" w:rsidRPr="008C479C" w:rsidRDefault="00BB3C44"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0407D151" w14:textId="77777777" w:rsidR="00384FF1" w:rsidRPr="008C479C" w:rsidRDefault="00BB3C44" w:rsidP="008C479C">
      <w:pPr>
        <w:widowControl w:val="0"/>
        <w:numPr>
          <w:ilvl w:val="0"/>
          <w:numId w:val="2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b/>
          <w:bCs/>
          <w:color w:val="000000"/>
          <w:szCs w:val="24"/>
          <w:lang w:bidi="en-US"/>
        </w:rPr>
        <w:t xml:space="preserve">Financial regulations shall confirm that a proposed contract for the supply of goods, materials, services and the execution of works with an estimated value in excess of £25,000 shall be covered by the 2015 Regulations which include the use of the Contracts Finder website.  </w:t>
      </w:r>
    </w:p>
    <w:p w14:paraId="3AF5C374" w14:textId="77777777" w:rsidR="00BB3C44" w:rsidRPr="008C479C" w:rsidRDefault="00BB3C44"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01581E5D" w14:textId="77777777" w:rsidR="00384FF1" w:rsidRPr="008C479C" w:rsidRDefault="00384FF1" w:rsidP="008C479C">
      <w:pPr>
        <w:widowControl w:val="0"/>
        <w:numPr>
          <w:ilvl w:val="0"/>
          <w:numId w:val="2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Subject to additional requirements in the financial regulations of the council, the tender process</w:t>
      </w:r>
      <w:r w:rsidRPr="008C479C">
        <w:rPr>
          <w:rFonts w:asciiTheme="minorHAnsi" w:hAnsiTheme="minorHAnsi" w:cstheme="minorHAnsi"/>
          <w:szCs w:val="24"/>
        </w:rPr>
        <w:t xml:space="preserve"> for </w:t>
      </w:r>
      <w:r w:rsidRPr="008C479C">
        <w:rPr>
          <w:rFonts w:asciiTheme="minorHAnsi" w:hAnsiTheme="minorHAnsi" w:cstheme="minorHAnsi"/>
          <w:color w:val="000000"/>
          <w:szCs w:val="24"/>
          <w:lang w:bidi="en-US"/>
        </w:rPr>
        <w:t>contracts for the supply of goods, materials, services or the execution of works shall include, as a minimum, the following steps:</w:t>
      </w:r>
    </w:p>
    <w:p w14:paraId="2C918930" w14:textId="77777777" w:rsidR="00384FF1" w:rsidRPr="008C479C" w:rsidRDefault="00384FF1" w:rsidP="008C479C">
      <w:pPr>
        <w:widowControl w:val="0"/>
        <w:numPr>
          <w:ilvl w:val="0"/>
          <w:numId w:val="26"/>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 specification for the goods, materials, services or the execution of works shall be drawn up;</w:t>
      </w:r>
    </w:p>
    <w:p w14:paraId="6648C124" w14:textId="77777777" w:rsidR="00384FF1" w:rsidRPr="008C479C" w:rsidRDefault="00384FF1" w:rsidP="008C479C">
      <w:pPr>
        <w:numPr>
          <w:ilvl w:val="0"/>
          <w:numId w:val="26"/>
        </w:numPr>
        <w:tabs>
          <w:tab w:val="clear" w:pos="1701"/>
          <w:tab w:val="num" w:pos="1134"/>
        </w:tabs>
        <w:spacing w:line="288" w:lineRule="auto"/>
        <w:ind w:left="1134"/>
        <w:jc w:val="both"/>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an invitation to tender shall be drawn up to confirm (</w:t>
      </w:r>
      <w:proofErr w:type="spellStart"/>
      <w:r w:rsidRPr="008C479C">
        <w:rPr>
          <w:rFonts w:asciiTheme="minorHAnsi" w:hAnsiTheme="minorHAnsi" w:cstheme="minorHAnsi"/>
          <w:color w:val="000000"/>
          <w:szCs w:val="24"/>
          <w:lang w:bidi="en-US"/>
        </w:rPr>
        <w:t>i</w:t>
      </w:r>
      <w:proofErr w:type="spellEnd"/>
      <w:r w:rsidRPr="008C479C">
        <w:rPr>
          <w:rFonts w:asciiTheme="minorHAnsi" w:hAnsiTheme="minorHAnsi" w:cstheme="minorHAnsi"/>
          <w:color w:val="000000"/>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10266B18" w14:textId="77777777" w:rsidR="00384FF1" w:rsidRPr="008C479C" w:rsidRDefault="00384FF1" w:rsidP="008C479C">
      <w:pPr>
        <w:numPr>
          <w:ilvl w:val="0"/>
          <w:numId w:val="26"/>
        </w:numPr>
        <w:tabs>
          <w:tab w:val="clear" w:pos="1701"/>
          <w:tab w:val="num" w:pos="1134"/>
        </w:tabs>
        <w:spacing w:line="288" w:lineRule="auto"/>
        <w:ind w:left="1134"/>
        <w:jc w:val="both"/>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the invitation to tender shall be advertised in a local newspaper and in any other manner that is appropriate; </w:t>
      </w:r>
    </w:p>
    <w:p w14:paraId="2CE72DD2" w14:textId="77777777" w:rsidR="00384FF1" w:rsidRPr="008C479C" w:rsidRDefault="00384FF1" w:rsidP="008C479C">
      <w:pPr>
        <w:widowControl w:val="0"/>
        <w:numPr>
          <w:ilvl w:val="0"/>
          <w:numId w:val="26"/>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tenders are to be submitted in writing in a sealed marked envelope addressed to the Proper Officer; </w:t>
      </w:r>
    </w:p>
    <w:p w14:paraId="3BD58A4F" w14:textId="77777777" w:rsidR="00384FF1" w:rsidRPr="008C479C" w:rsidRDefault="00384FF1" w:rsidP="008C479C">
      <w:pPr>
        <w:widowControl w:val="0"/>
        <w:numPr>
          <w:ilvl w:val="0"/>
          <w:numId w:val="26"/>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tenders shall be opened by the Proper Officer in the presence of at least one councillor after the deadline for submission of tenders has passed; </w:t>
      </w:r>
    </w:p>
    <w:p w14:paraId="0A27DB4F" w14:textId="77777777" w:rsidR="00384FF1" w:rsidRPr="008C479C" w:rsidRDefault="00384FF1" w:rsidP="008C479C">
      <w:pPr>
        <w:widowControl w:val="0"/>
        <w:numPr>
          <w:ilvl w:val="0"/>
          <w:numId w:val="26"/>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tenders are to be reported to and considered by the appropriate meeting of the council or a committee or sub-committee with delegated responsibility.</w:t>
      </w:r>
    </w:p>
    <w:p w14:paraId="36151AAD"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62AD226E" w14:textId="77777777" w:rsidR="00BB3C44" w:rsidRPr="008C479C" w:rsidRDefault="00384FF1" w:rsidP="008C479C">
      <w:pPr>
        <w:widowControl w:val="0"/>
        <w:numPr>
          <w:ilvl w:val="0"/>
          <w:numId w:val="2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Neither the council, nor a committee or a sub-committee with delegated responsibility for considering tenders, is bound to accept the lowest value tender.</w:t>
      </w:r>
      <w:bookmarkEnd w:id="97"/>
    </w:p>
    <w:p w14:paraId="270ED005" w14:textId="0A55EA3C" w:rsidR="00BB3C44" w:rsidRDefault="00BB3C44"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1D07C1A9" w14:textId="6F5092E5" w:rsidR="0087289E" w:rsidRDefault="0087289E"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01205BB3" w14:textId="516A82EC" w:rsidR="0087289E" w:rsidRDefault="0087289E"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7E2D679B" w14:textId="2EECA2BD" w:rsidR="0087289E" w:rsidRDefault="0087289E"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472C0932" w14:textId="7F69A983" w:rsidR="0087289E" w:rsidRDefault="0087289E"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13990B71" w14:textId="77777777" w:rsidR="0087289E" w:rsidRPr="008C479C" w:rsidRDefault="0087289E"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7E4F2588" w14:textId="77777777" w:rsidR="00384FF1" w:rsidRPr="008C479C" w:rsidRDefault="00BB3C44" w:rsidP="008C479C">
      <w:pPr>
        <w:widowControl w:val="0"/>
        <w:numPr>
          <w:ilvl w:val="0"/>
          <w:numId w:val="2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b/>
          <w:bCs/>
          <w:color w:val="000000"/>
          <w:szCs w:val="24"/>
          <w:lang w:bidi="en-US"/>
        </w:rPr>
        <w:lastRenderedPageBreak/>
        <w:t xml:space="preserve">The 2015 Regulations are engaged where the value of a contract for a) public works, public service or public supply contract with an estimated value or £25,000 or more and b) </w:t>
      </w:r>
      <w:proofErr w:type="spellStart"/>
      <w:r w:rsidRPr="008C479C">
        <w:rPr>
          <w:rFonts w:asciiTheme="minorHAnsi" w:hAnsiTheme="minorHAnsi" w:cstheme="minorHAnsi"/>
          <w:b/>
          <w:bCs/>
          <w:color w:val="000000"/>
          <w:szCs w:val="24"/>
          <w:lang w:bidi="en-US"/>
        </w:rPr>
        <w:t>i</w:t>
      </w:r>
      <w:proofErr w:type="spellEnd"/>
      <w:r w:rsidRPr="008C479C">
        <w:rPr>
          <w:rFonts w:asciiTheme="minorHAnsi" w:hAnsiTheme="minorHAnsi" w:cstheme="minorHAnsi"/>
          <w:b/>
          <w:bCs/>
          <w:color w:val="000000"/>
          <w:szCs w:val="24"/>
          <w:lang w:bidi="en-US"/>
        </w:rPr>
        <w:t>) a public works contract with an estimated value of currently £4,104,394 or more of ii) a public service or public supply contract with an estimated value of currently £164,176 or more. The financial thresholds for proposed contracts in b) are set by the European Commission and are confirmed in the Public Contracts Directive 2014/24/EU. The thresholds will be adjusted every two years and will usually take effect on 1 January.</w:t>
      </w:r>
    </w:p>
    <w:p w14:paraId="1EF489DF" w14:textId="77777777" w:rsidR="0034675F" w:rsidRPr="008C479C" w:rsidRDefault="0034675F"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2659F09A" w14:textId="77777777" w:rsidR="00384FF1" w:rsidRPr="008C479C" w:rsidRDefault="00384FF1" w:rsidP="00155B51">
      <w:pPr>
        <w:pStyle w:val="Heading21"/>
        <w:tabs>
          <w:tab w:val="clear" w:pos="851"/>
        </w:tabs>
        <w:spacing w:before="0" w:line="288" w:lineRule="auto"/>
        <w:ind w:left="567" w:hanging="567"/>
        <w:jc w:val="both"/>
        <w:rPr>
          <w:rFonts w:asciiTheme="minorHAnsi" w:hAnsiTheme="minorHAnsi" w:cstheme="minorHAnsi"/>
          <w:color w:val="auto"/>
          <w:szCs w:val="24"/>
        </w:rPr>
      </w:pPr>
      <w:bookmarkStart w:id="117" w:name="_Toc357072149"/>
      <w:bookmarkStart w:id="118" w:name="_Toc359318574"/>
      <w:bookmarkStart w:id="119" w:name="_Toc359334525"/>
      <w:bookmarkStart w:id="120" w:name="_Toc359334804"/>
      <w:bookmarkStart w:id="121" w:name="_Toc359336506"/>
      <w:r w:rsidRPr="008C479C">
        <w:rPr>
          <w:rFonts w:asciiTheme="minorHAnsi" w:hAnsiTheme="minorHAnsi" w:cstheme="minorHAnsi"/>
          <w:color w:val="auto"/>
          <w:szCs w:val="24"/>
        </w:rPr>
        <w:t>Handling staff matters</w:t>
      </w:r>
      <w:bookmarkEnd w:id="117"/>
      <w:bookmarkEnd w:id="118"/>
      <w:bookmarkEnd w:id="119"/>
      <w:bookmarkEnd w:id="120"/>
      <w:bookmarkEnd w:id="121"/>
    </w:p>
    <w:p w14:paraId="63700D73"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5CC0D5E2" w14:textId="5AED1E44" w:rsidR="00384FF1" w:rsidRPr="008C479C" w:rsidRDefault="00384FF1" w:rsidP="008C479C">
      <w:pPr>
        <w:widowControl w:val="0"/>
        <w:numPr>
          <w:ilvl w:val="0"/>
          <w:numId w:val="47"/>
        </w:numPr>
        <w:suppressAutoHyphens/>
        <w:autoSpaceDE w:val="0"/>
        <w:autoSpaceDN w:val="0"/>
        <w:adjustRightInd w:val="0"/>
        <w:spacing w:line="288" w:lineRule="auto"/>
        <w:ind w:left="567" w:hanging="425"/>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 matter personal to a member of staff that is being considered by a meeting of council</w:t>
      </w:r>
      <w:r w:rsidR="00BB3C44" w:rsidRPr="008C479C">
        <w:rPr>
          <w:rFonts w:asciiTheme="minorHAnsi" w:hAnsiTheme="minorHAnsi" w:cstheme="minorHAnsi"/>
          <w:color w:val="000000"/>
          <w:szCs w:val="24"/>
          <w:lang w:bidi="en-US"/>
        </w:rPr>
        <w:t xml:space="preserve"> </w:t>
      </w:r>
      <w:r w:rsidRPr="008C479C">
        <w:rPr>
          <w:rFonts w:asciiTheme="minorHAnsi" w:hAnsiTheme="minorHAnsi" w:cstheme="minorHAnsi"/>
          <w:color w:val="000000"/>
          <w:szCs w:val="24"/>
          <w:lang w:bidi="en-US"/>
        </w:rPr>
        <w:t>is subject to standing order 11 above.</w:t>
      </w:r>
    </w:p>
    <w:p w14:paraId="6CDA2886"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08518C54" w14:textId="77777777" w:rsidR="00384FF1" w:rsidRPr="008C479C" w:rsidRDefault="00384FF1" w:rsidP="008C479C">
      <w:pPr>
        <w:widowControl w:val="0"/>
        <w:numPr>
          <w:ilvl w:val="0"/>
          <w:numId w:val="47"/>
        </w:numPr>
        <w:suppressAutoHyphens/>
        <w:autoSpaceDE w:val="0"/>
        <w:autoSpaceDN w:val="0"/>
        <w:adjustRightInd w:val="0"/>
        <w:spacing w:line="288" w:lineRule="auto"/>
        <w:ind w:left="567" w:hanging="425"/>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Subject to the council’s policy regarding absences from work, the council’s most senior member of staff shall notify the chairman</w:t>
      </w:r>
      <w:r w:rsidR="00BB3C44" w:rsidRPr="008C479C">
        <w:rPr>
          <w:rFonts w:asciiTheme="minorHAnsi" w:hAnsiTheme="minorHAnsi" w:cstheme="minorHAnsi"/>
          <w:color w:val="000000"/>
          <w:szCs w:val="24"/>
          <w:lang w:bidi="en-US"/>
        </w:rPr>
        <w:t xml:space="preserve"> </w:t>
      </w:r>
      <w:r w:rsidRPr="008C479C">
        <w:rPr>
          <w:rFonts w:asciiTheme="minorHAnsi" w:hAnsiTheme="minorHAnsi" w:cstheme="minorHAnsi"/>
          <w:color w:val="000000"/>
          <w:szCs w:val="24"/>
          <w:lang w:bidi="en-US"/>
        </w:rPr>
        <w:t xml:space="preserve">or, if he is not available, the vice-chairman </w:t>
      </w:r>
      <w:proofErr w:type="gramStart"/>
      <w:r w:rsidRPr="008C479C">
        <w:rPr>
          <w:rFonts w:asciiTheme="minorHAnsi" w:hAnsiTheme="minorHAnsi" w:cstheme="minorHAnsi"/>
          <w:color w:val="000000"/>
          <w:szCs w:val="24"/>
          <w:lang w:bidi="en-US"/>
        </w:rPr>
        <w:t xml:space="preserve">of  </w:t>
      </w:r>
      <w:proofErr w:type="spellStart"/>
      <w:r w:rsidRPr="008C479C">
        <w:rPr>
          <w:rFonts w:asciiTheme="minorHAnsi" w:hAnsiTheme="minorHAnsi" w:cstheme="minorHAnsi"/>
          <w:color w:val="000000"/>
          <w:szCs w:val="24"/>
          <w:lang w:bidi="en-US"/>
        </w:rPr>
        <w:t>of</w:t>
      </w:r>
      <w:proofErr w:type="spellEnd"/>
      <w:proofErr w:type="gramEnd"/>
      <w:r w:rsidRPr="008C479C">
        <w:rPr>
          <w:rFonts w:asciiTheme="minorHAnsi" w:hAnsiTheme="minorHAnsi" w:cstheme="minorHAnsi"/>
          <w:color w:val="000000"/>
          <w:szCs w:val="24"/>
          <w:lang w:bidi="en-US"/>
        </w:rPr>
        <w:t xml:space="preserve"> absence occasioned by illness or other reason and that pers</w:t>
      </w:r>
      <w:r w:rsidR="00BB3C44" w:rsidRPr="008C479C">
        <w:rPr>
          <w:rFonts w:asciiTheme="minorHAnsi" w:hAnsiTheme="minorHAnsi" w:cstheme="minorHAnsi"/>
          <w:color w:val="000000"/>
          <w:szCs w:val="24"/>
          <w:lang w:bidi="en-US"/>
        </w:rPr>
        <w:t xml:space="preserve">on shall report such absence </w:t>
      </w:r>
      <w:r w:rsidRPr="008C479C">
        <w:rPr>
          <w:rFonts w:asciiTheme="minorHAnsi" w:hAnsiTheme="minorHAnsi" w:cstheme="minorHAnsi"/>
          <w:color w:val="000000"/>
          <w:szCs w:val="24"/>
          <w:lang w:bidi="en-US"/>
        </w:rPr>
        <w:t>at its next meeting.</w:t>
      </w:r>
    </w:p>
    <w:p w14:paraId="3B811881" w14:textId="77777777" w:rsidR="00384FF1" w:rsidRPr="008C479C" w:rsidRDefault="00384FF1" w:rsidP="008C479C">
      <w:pPr>
        <w:widowControl w:val="0"/>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p>
    <w:p w14:paraId="6295EA39" w14:textId="77777777" w:rsidR="00384FF1" w:rsidRPr="008C479C" w:rsidRDefault="00384FF1" w:rsidP="008C479C">
      <w:pPr>
        <w:widowControl w:val="0"/>
        <w:numPr>
          <w:ilvl w:val="0"/>
          <w:numId w:val="47"/>
        </w:numPr>
        <w:suppressAutoHyphens/>
        <w:autoSpaceDE w:val="0"/>
        <w:autoSpaceDN w:val="0"/>
        <w:adjustRightInd w:val="0"/>
        <w:spacing w:line="288" w:lineRule="auto"/>
        <w:ind w:left="567" w:hanging="425"/>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The chairman or in his absence, the vice-chairman shall upon a resolution conduct a review of the performance and annual appraisal of the work of </w:t>
      </w:r>
      <w:r w:rsidR="00BB3C44" w:rsidRPr="008C479C">
        <w:rPr>
          <w:rFonts w:asciiTheme="minorHAnsi" w:hAnsiTheme="minorHAnsi" w:cstheme="minorHAnsi"/>
          <w:color w:val="000000"/>
          <w:szCs w:val="24"/>
          <w:lang w:bidi="en-US"/>
        </w:rPr>
        <w:t>Proper Officer</w:t>
      </w:r>
      <w:r w:rsidRPr="008C479C">
        <w:rPr>
          <w:rFonts w:asciiTheme="minorHAnsi" w:hAnsiTheme="minorHAnsi" w:cstheme="minorHAnsi"/>
          <w:color w:val="000000"/>
          <w:szCs w:val="24"/>
          <w:lang w:bidi="en-US"/>
        </w:rPr>
        <w:t>. The reviews and appraisal shall be reported in writing and is subjec</w:t>
      </w:r>
      <w:r w:rsidR="00BB3C44" w:rsidRPr="008C479C">
        <w:rPr>
          <w:rFonts w:asciiTheme="minorHAnsi" w:hAnsiTheme="minorHAnsi" w:cstheme="minorHAnsi"/>
          <w:color w:val="000000"/>
          <w:szCs w:val="24"/>
          <w:lang w:bidi="en-US"/>
        </w:rPr>
        <w:t xml:space="preserve">t to approval by resolution by </w:t>
      </w:r>
      <w:r w:rsidRPr="008C479C">
        <w:rPr>
          <w:rFonts w:asciiTheme="minorHAnsi" w:hAnsiTheme="minorHAnsi" w:cstheme="minorHAnsi"/>
          <w:color w:val="000000"/>
          <w:szCs w:val="24"/>
          <w:lang w:bidi="en-US"/>
        </w:rPr>
        <w:t xml:space="preserve">the </w:t>
      </w:r>
      <w:r w:rsidR="00BB3C44" w:rsidRPr="008C479C">
        <w:rPr>
          <w:rFonts w:asciiTheme="minorHAnsi" w:hAnsiTheme="minorHAnsi" w:cstheme="minorHAnsi"/>
          <w:color w:val="000000"/>
          <w:szCs w:val="24"/>
          <w:lang w:bidi="en-US"/>
        </w:rPr>
        <w:t>Council.</w:t>
      </w:r>
      <w:r w:rsidRPr="008C479C">
        <w:rPr>
          <w:rFonts w:asciiTheme="minorHAnsi" w:hAnsiTheme="minorHAnsi" w:cstheme="minorHAnsi"/>
          <w:color w:val="000000"/>
          <w:szCs w:val="24"/>
          <w:lang w:bidi="en-US"/>
        </w:rPr>
        <w:t xml:space="preserve"> </w:t>
      </w:r>
    </w:p>
    <w:p w14:paraId="2C4772FC" w14:textId="77777777" w:rsidR="00384FF1" w:rsidRPr="008C479C" w:rsidRDefault="00384FF1" w:rsidP="008C479C">
      <w:pPr>
        <w:widowControl w:val="0"/>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p>
    <w:p w14:paraId="4C130510" w14:textId="77777777" w:rsidR="00384FF1" w:rsidRPr="008C479C" w:rsidRDefault="00384FF1" w:rsidP="008C479C">
      <w:pPr>
        <w:widowControl w:val="0"/>
        <w:numPr>
          <w:ilvl w:val="0"/>
          <w:numId w:val="47"/>
        </w:numPr>
        <w:suppressAutoHyphens/>
        <w:autoSpaceDE w:val="0"/>
        <w:autoSpaceDN w:val="0"/>
        <w:adjustRightInd w:val="0"/>
        <w:spacing w:line="288" w:lineRule="auto"/>
        <w:ind w:left="567" w:right="-144" w:hanging="425"/>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Subject to the council’s policy regarding the handling of grievance matters, the council’s most senior employee (or other employees) shall contact the chairman</w:t>
      </w:r>
      <w:r w:rsidR="003B2DD9" w:rsidRPr="008C479C">
        <w:rPr>
          <w:rFonts w:asciiTheme="minorHAnsi" w:hAnsiTheme="minorHAnsi" w:cstheme="minorHAnsi"/>
          <w:color w:val="000000"/>
          <w:szCs w:val="24"/>
          <w:lang w:bidi="en-US"/>
        </w:rPr>
        <w:t xml:space="preserve"> </w:t>
      </w:r>
      <w:r w:rsidRPr="008C479C">
        <w:rPr>
          <w:rFonts w:asciiTheme="minorHAnsi" w:hAnsiTheme="minorHAnsi" w:cstheme="minorHAnsi"/>
          <w:color w:val="000000"/>
          <w:szCs w:val="24"/>
          <w:lang w:bidi="en-US"/>
        </w:rPr>
        <w:t>or in his absence, the vice-chairman in respect of an informal or formal grievance matter, and this matter shall be reported back a</w:t>
      </w:r>
      <w:r w:rsidR="003B2DD9" w:rsidRPr="008C479C">
        <w:rPr>
          <w:rFonts w:asciiTheme="minorHAnsi" w:hAnsiTheme="minorHAnsi" w:cstheme="minorHAnsi"/>
          <w:color w:val="000000"/>
          <w:szCs w:val="24"/>
          <w:lang w:bidi="en-US"/>
        </w:rPr>
        <w:t>nd progressed by resolution of the Council.</w:t>
      </w:r>
    </w:p>
    <w:p w14:paraId="10B616A6" w14:textId="77777777" w:rsidR="00384FF1" w:rsidRPr="008C479C" w:rsidRDefault="00384FF1" w:rsidP="008C479C">
      <w:pPr>
        <w:widowControl w:val="0"/>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p>
    <w:p w14:paraId="348F9DFF" w14:textId="15D823A9" w:rsidR="00384FF1" w:rsidRPr="008C479C" w:rsidRDefault="00384FF1" w:rsidP="008C479C">
      <w:pPr>
        <w:widowControl w:val="0"/>
        <w:numPr>
          <w:ilvl w:val="0"/>
          <w:numId w:val="47"/>
        </w:numPr>
        <w:suppressAutoHyphens/>
        <w:autoSpaceDE w:val="0"/>
        <w:autoSpaceDN w:val="0"/>
        <w:adjustRightInd w:val="0"/>
        <w:spacing w:line="288" w:lineRule="auto"/>
        <w:ind w:left="567" w:hanging="425"/>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Subject to the council’s policy regarding the handling of grievance matters, if an informal or formal grievance matter raised by </w:t>
      </w:r>
      <w:r w:rsidR="003B2DD9" w:rsidRPr="008C479C">
        <w:rPr>
          <w:rFonts w:asciiTheme="minorHAnsi" w:hAnsiTheme="minorHAnsi" w:cstheme="minorHAnsi"/>
          <w:color w:val="000000"/>
          <w:szCs w:val="24"/>
          <w:lang w:bidi="en-US"/>
        </w:rPr>
        <w:t>Proper Officer</w:t>
      </w:r>
      <w:r w:rsidRPr="008C479C">
        <w:rPr>
          <w:rFonts w:asciiTheme="minorHAnsi" w:hAnsiTheme="minorHAnsi" w:cstheme="minorHAnsi"/>
          <w:color w:val="000000"/>
          <w:szCs w:val="24"/>
          <w:lang w:bidi="en-US"/>
        </w:rPr>
        <w:t xml:space="preserve"> relates to the chairman or vice-chairman this shall be communicated to another member of </w:t>
      </w:r>
      <w:r w:rsidR="003B2DD9" w:rsidRPr="008C479C">
        <w:rPr>
          <w:rFonts w:asciiTheme="minorHAnsi" w:hAnsiTheme="minorHAnsi" w:cstheme="minorHAnsi"/>
          <w:color w:val="000000"/>
          <w:szCs w:val="24"/>
          <w:lang w:bidi="en-US"/>
        </w:rPr>
        <w:t>Council</w:t>
      </w:r>
      <w:r w:rsidRPr="008C479C">
        <w:rPr>
          <w:rFonts w:asciiTheme="minorHAnsi" w:hAnsiTheme="minorHAnsi" w:cstheme="minorHAnsi"/>
          <w:color w:val="000000"/>
          <w:szCs w:val="24"/>
          <w:lang w:bidi="en-US"/>
        </w:rPr>
        <w:t xml:space="preserve"> which shall be reported back and progressed by resolution of </w:t>
      </w:r>
      <w:r w:rsidR="003B2DD9" w:rsidRPr="008C479C">
        <w:rPr>
          <w:rFonts w:asciiTheme="minorHAnsi" w:hAnsiTheme="minorHAnsi" w:cstheme="minorHAnsi"/>
          <w:color w:val="000000"/>
          <w:szCs w:val="24"/>
          <w:lang w:bidi="en-US"/>
        </w:rPr>
        <w:t>Council.</w:t>
      </w:r>
    </w:p>
    <w:p w14:paraId="04AD0240" w14:textId="77777777" w:rsidR="00384FF1" w:rsidRPr="008C479C" w:rsidRDefault="00384FF1" w:rsidP="008C479C">
      <w:pPr>
        <w:widowControl w:val="0"/>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p>
    <w:p w14:paraId="7C3C1714" w14:textId="77777777" w:rsidR="00384FF1" w:rsidRPr="008C479C" w:rsidRDefault="00384FF1" w:rsidP="008C479C">
      <w:pPr>
        <w:widowControl w:val="0"/>
        <w:numPr>
          <w:ilvl w:val="0"/>
          <w:numId w:val="47"/>
        </w:numPr>
        <w:suppressAutoHyphens/>
        <w:autoSpaceDE w:val="0"/>
        <w:autoSpaceDN w:val="0"/>
        <w:adjustRightInd w:val="0"/>
        <w:spacing w:line="288" w:lineRule="auto"/>
        <w:ind w:left="567" w:hanging="425"/>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Any persons responsible for all or part of the management of staff shall treat the written records of all meetings relating to their performance, capabilities, grievance or disciplinary matters as confidential and secure.</w:t>
      </w:r>
    </w:p>
    <w:p w14:paraId="284E658F" w14:textId="77777777" w:rsidR="00384FF1" w:rsidRPr="008C479C" w:rsidRDefault="00384FF1" w:rsidP="008C479C">
      <w:pPr>
        <w:widowControl w:val="0"/>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 </w:t>
      </w:r>
    </w:p>
    <w:p w14:paraId="629AEC33" w14:textId="77777777" w:rsidR="00384FF1" w:rsidRPr="008C479C" w:rsidRDefault="00384FF1" w:rsidP="008C479C">
      <w:pPr>
        <w:widowControl w:val="0"/>
        <w:numPr>
          <w:ilvl w:val="0"/>
          <w:numId w:val="47"/>
        </w:numPr>
        <w:suppressAutoHyphens/>
        <w:autoSpaceDE w:val="0"/>
        <w:autoSpaceDN w:val="0"/>
        <w:adjustRightInd w:val="0"/>
        <w:spacing w:line="288" w:lineRule="auto"/>
        <w:ind w:left="567" w:hanging="425"/>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council shall keep all written records relating to employees secure. All paper records shall be secured and locked and electronic records shall be password protected and encrypted.</w:t>
      </w:r>
    </w:p>
    <w:p w14:paraId="6C6444C7" w14:textId="77777777" w:rsidR="00384FF1" w:rsidRPr="008C479C" w:rsidRDefault="00384FF1" w:rsidP="008C479C">
      <w:pPr>
        <w:widowControl w:val="0"/>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p>
    <w:p w14:paraId="5DAF87D8" w14:textId="77777777" w:rsidR="00384FF1" w:rsidRPr="008C479C" w:rsidRDefault="00384FF1" w:rsidP="008C479C">
      <w:pPr>
        <w:widowControl w:val="0"/>
        <w:numPr>
          <w:ilvl w:val="0"/>
          <w:numId w:val="47"/>
        </w:numPr>
        <w:suppressAutoHyphens/>
        <w:autoSpaceDE w:val="0"/>
        <w:autoSpaceDN w:val="0"/>
        <w:adjustRightInd w:val="0"/>
        <w:spacing w:line="288" w:lineRule="auto"/>
        <w:ind w:left="567" w:hanging="425"/>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Only persons with line management responsibilities shall have access to staff records referred to in standing orders 19(f) and (g) above if so justified. </w:t>
      </w:r>
    </w:p>
    <w:p w14:paraId="31FB458F" w14:textId="7A887B49" w:rsidR="00384FF1" w:rsidRDefault="00384FF1" w:rsidP="008C479C">
      <w:pPr>
        <w:widowControl w:val="0"/>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p>
    <w:p w14:paraId="0FA83B7F" w14:textId="77777777" w:rsidR="00384FF1" w:rsidRPr="008C479C" w:rsidRDefault="00384FF1" w:rsidP="008C479C">
      <w:pPr>
        <w:widowControl w:val="0"/>
        <w:numPr>
          <w:ilvl w:val="0"/>
          <w:numId w:val="47"/>
        </w:numPr>
        <w:suppressAutoHyphens/>
        <w:autoSpaceDE w:val="0"/>
        <w:autoSpaceDN w:val="0"/>
        <w:adjustRightInd w:val="0"/>
        <w:spacing w:line="288" w:lineRule="auto"/>
        <w:ind w:left="567" w:hanging="425"/>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lastRenderedPageBreak/>
        <w:t>Access and means of access by keys and/or computer passwords to records of employment referred to in standing orders 19(f) and (g) above shall be provided only to (post holder) and</w:t>
      </w:r>
      <w:r w:rsidR="003B2DD9" w:rsidRPr="008C479C">
        <w:rPr>
          <w:rFonts w:asciiTheme="minorHAnsi" w:hAnsiTheme="minorHAnsi" w:cstheme="minorHAnsi"/>
          <w:color w:val="000000"/>
          <w:szCs w:val="24"/>
          <w:lang w:bidi="en-US"/>
        </w:rPr>
        <w:t>/or the Chairman of the Council.</w:t>
      </w:r>
    </w:p>
    <w:p w14:paraId="43FF219F"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2DB9AA3A" w14:textId="77777777" w:rsidR="00384FF1" w:rsidRPr="008C479C" w:rsidRDefault="00384FF1" w:rsidP="00155B51">
      <w:pPr>
        <w:pStyle w:val="Heading21"/>
        <w:tabs>
          <w:tab w:val="clear" w:pos="851"/>
        </w:tabs>
        <w:spacing w:before="0" w:line="288" w:lineRule="auto"/>
        <w:ind w:left="567" w:hanging="567"/>
        <w:jc w:val="both"/>
        <w:rPr>
          <w:rFonts w:asciiTheme="minorHAnsi" w:hAnsiTheme="minorHAnsi" w:cstheme="minorHAnsi"/>
          <w:color w:val="auto"/>
          <w:szCs w:val="24"/>
        </w:rPr>
      </w:pPr>
      <w:bookmarkStart w:id="122" w:name="_Toc357072152"/>
      <w:bookmarkStart w:id="123" w:name="_Toc359318575"/>
      <w:bookmarkStart w:id="124" w:name="_Toc359334526"/>
      <w:bookmarkStart w:id="125" w:name="_Toc359334805"/>
      <w:bookmarkStart w:id="126" w:name="_Toc359336507"/>
      <w:r w:rsidRPr="008C479C">
        <w:rPr>
          <w:rFonts w:asciiTheme="minorHAnsi" w:hAnsiTheme="minorHAnsi" w:cstheme="minorHAnsi"/>
          <w:color w:val="auto"/>
          <w:szCs w:val="24"/>
        </w:rPr>
        <w:t>Requests for information</w:t>
      </w:r>
      <w:bookmarkEnd w:id="122"/>
      <w:bookmarkEnd w:id="123"/>
      <w:bookmarkEnd w:id="124"/>
      <w:bookmarkEnd w:id="125"/>
      <w:bookmarkEnd w:id="126"/>
      <w:r w:rsidRPr="008C479C">
        <w:rPr>
          <w:rFonts w:asciiTheme="minorHAnsi" w:hAnsiTheme="minorHAnsi" w:cstheme="minorHAnsi"/>
          <w:color w:val="auto"/>
          <w:szCs w:val="24"/>
        </w:rPr>
        <w:t xml:space="preserve"> </w:t>
      </w:r>
    </w:p>
    <w:p w14:paraId="46C44844"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73152055" w14:textId="77777777" w:rsidR="00384FF1" w:rsidRPr="008C479C" w:rsidRDefault="00384FF1" w:rsidP="008C479C">
      <w:pPr>
        <w:widowControl w:val="0"/>
        <w:numPr>
          <w:ilvl w:val="0"/>
          <w:numId w:val="19"/>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Requests for information held by the council shall be handled in accordance with the council’s policy in respect of handling requests under the Freedom of Information Act 2000 and the Data Protection Act 1998.</w:t>
      </w:r>
    </w:p>
    <w:p w14:paraId="0C864F99"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17A857A8" w14:textId="77777777" w:rsidR="00384FF1" w:rsidRPr="008C479C" w:rsidRDefault="00384FF1" w:rsidP="008C479C">
      <w:pPr>
        <w:widowControl w:val="0"/>
        <w:numPr>
          <w:ilvl w:val="0"/>
          <w:numId w:val="19"/>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Correspondence from, and notices served by, the Information Commissioner shall be referred by the Proper Officer to the chairman of the </w:t>
      </w:r>
      <w:r w:rsidR="003B2DD9" w:rsidRPr="008C479C">
        <w:rPr>
          <w:rFonts w:asciiTheme="minorHAnsi" w:hAnsiTheme="minorHAnsi" w:cstheme="minorHAnsi"/>
          <w:color w:val="000000"/>
          <w:szCs w:val="24"/>
          <w:lang w:bidi="en-US"/>
        </w:rPr>
        <w:t>Council</w:t>
      </w:r>
      <w:r w:rsidRPr="008C479C">
        <w:rPr>
          <w:rFonts w:asciiTheme="minorHAnsi" w:hAnsiTheme="minorHAnsi" w:cstheme="minorHAnsi"/>
          <w:color w:val="000000"/>
          <w:szCs w:val="24"/>
          <w:lang w:bidi="en-US"/>
        </w:rPr>
        <w:t xml:space="preserve">. The </w:t>
      </w:r>
      <w:r w:rsidR="003B2DD9" w:rsidRPr="008C479C">
        <w:rPr>
          <w:rFonts w:asciiTheme="minorHAnsi" w:hAnsiTheme="minorHAnsi" w:cstheme="minorHAnsi"/>
          <w:color w:val="000000"/>
          <w:szCs w:val="24"/>
          <w:lang w:bidi="en-US"/>
        </w:rPr>
        <w:t>Council</w:t>
      </w:r>
      <w:r w:rsidRPr="008C479C">
        <w:rPr>
          <w:rFonts w:asciiTheme="minorHAnsi" w:hAnsiTheme="minorHAnsi" w:cstheme="minorHAnsi"/>
          <w:color w:val="000000"/>
          <w:szCs w:val="24"/>
          <w:lang w:bidi="en-US"/>
        </w:rPr>
        <w:t xml:space="preserve"> shall have the power to do anything to facilitate compliance with the Freedom of Information Act 2000. </w:t>
      </w:r>
    </w:p>
    <w:p w14:paraId="5E727A67"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68CEA1A0" w14:textId="77777777" w:rsidR="00384FF1" w:rsidRPr="008C479C" w:rsidRDefault="00384FF1" w:rsidP="00155B51">
      <w:pPr>
        <w:pStyle w:val="Heading21"/>
        <w:tabs>
          <w:tab w:val="clear" w:pos="851"/>
        </w:tabs>
        <w:spacing w:before="0" w:line="288" w:lineRule="auto"/>
        <w:ind w:left="567" w:hanging="567"/>
        <w:jc w:val="both"/>
        <w:rPr>
          <w:rFonts w:asciiTheme="minorHAnsi" w:hAnsiTheme="minorHAnsi" w:cstheme="minorHAnsi"/>
          <w:color w:val="auto"/>
          <w:szCs w:val="24"/>
        </w:rPr>
      </w:pPr>
      <w:bookmarkStart w:id="127" w:name="_Toc357072153"/>
      <w:bookmarkStart w:id="128" w:name="_Toc359318576"/>
      <w:bookmarkStart w:id="129" w:name="_Toc359334527"/>
      <w:bookmarkStart w:id="130" w:name="_Toc359334806"/>
      <w:bookmarkStart w:id="131" w:name="_Toc359336508"/>
      <w:r w:rsidRPr="008C479C">
        <w:rPr>
          <w:rFonts w:asciiTheme="minorHAnsi" w:hAnsiTheme="minorHAnsi" w:cstheme="minorHAnsi"/>
          <w:color w:val="auto"/>
          <w:szCs w:val="24"/>
        </w:rPr>
        <w:t>Relations with the press/media</w:t>
      </w:r>
      <w:bookmarkEnd w:id="127"/>
      <w:bookmarkEnd w:id="128"/>
      <w:bookmarkEnd w:id="129"/>
      <w:bookmarkEnd w:id="130"/>
      <w:bookmarkEnd w:id="131"/>
    </w:p>
    <w:p w14:paraId="5A1B59A8"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664B5666" w14:textId="77777777" w:rsidR="00384FF1" w:rsidRPr="008C479C" w:rsidRDefault="00384FF1" w:rsidP="008C479C">
      <w:pPr>
        <w:widowControl w:val="0"/>
        <w:numPr>
          <w:ilvl w:val="0"/>
          <w:numId w:val="20"/>
        </w:numPr>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33E751F" w14:textId="77777777" w:rsidR="0034675F" w:rsidRPr="008C479C" w:rsidRDefault="0034675F" w:rsidP="00E46389">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3E201FF2" w14:textId="77777777" w:rsidR="00384FF1" w:rsidRPr="008C479C" w:rsidRDefault="00384FF1" w:rsidP="00155B51">
      <w:pPr>
        <w:pStyle w:val="Heading21"/>
        <w:tabs>
          <w:tab w:val="clear" w:pos="851"/>
        </w:tabs>
        <w:spacing w:before="0" w:line="288" w:lineRule="auto"/>
        <w:ind w:left="567" w:hanging="567"/>
        <w:jc w:val="both"/>
        <w:rPr>
          <w:rFonts w:asciiTheme="minorHAnsi" w:hAnsiTheme="minorHAnsi" w:cstheme="minorHAnsi"/>
          <w:color w:val="auto"/>
          <w:szCs w:val="24"/>
        </w:rPr>
      </w:pPr>
      <w:bookmarkStart w:id="132" w:name="_Toc357072154"/>
      <w:bookmarkStart w:id="133" w:name="_Toc359318577"/>
      <w:bookmarkStart w:id="134" w:name="_Toc359334528"/>
      <w:bookmarkStart w:id="135" w:name="_Toc359334807"/>
      <w:bookmarkStart w:id="136" w:name="_Toc359336509"/>
      <w:r w:rsidRPr="008C479C">
        <w:rPr>
          <w:rFonts w:asciiTheme="minorHAnsi" w:hAnsiTheme="minorHAnsi" w:cstheme="minorHAnsi"/>
          <w:color w:val="auto"/>
          <w:szCs w:val="24"/>
        </w:rPr>
        <w:t>Execution and sealing of legal deeds</w:t>
      </w:r>
      <w:bookmarkEnd w:id="132"/>
      <w:bookmarkEnd w:id="133"/>
      <w:bookmarkEnd w:id="134"/>
      <w:bookmarkEnd w:id="135"/>
      <w:bookmarkEnd w:id="136"/>
      <w:r w:rsidRPr="008C479C">
        <w:rPr>
          <w:rFonts w:asciiTheme="minorHAnsi" w:hAnsiTheme="minorHAnsi" w:cstheme="minorHAnsi"/>
          <w:color w:val="auto"/>
          <w:szCs w:val="24"/>
        </w:rPr>
        <w:t xml:space="preserve"> </w:t>
      </w:r>
    </w:p>
    <w:p w14:paraId="71766027" w14:textId="77777777" w:rsidR="00384FF1" w:rsidRPr="008C479C" w:rsidRDefault="00384FF1" w:rsidP="008C479C">
      <w:pPr>
        <w:widowControl w:val="0"/>
        <w:autoSpaceDE w:val="0"/>
        <w:autoSpaceDN w:val="0"/>
        <w:adjustRightInd w:val="0"/>
        <w:spacing w:line="288" w:lineRule="auto"/>
        <w:ind w:left="851"/>
        <w:jc w:val="both"/>
        <w:textAlignment w:val="center"/>
        <w:rPr>
          <w:rFonts w:asciiTheme="minorHAnsi" w:hAnsiTheme="minorHAnsi" w:cstheme="minorHAnsi"/>
          <w:i/>
          <w:iCs/>
          <w:color w:val="000000"/>
          <w:szCs w:val="24"/>
          <w:lang w:bidi="en-US"/>
        </w:rPr>
      </w:pPr>
    </w:p>
    <w:p w14:paraId="65539ED1" w14:textId="77777777" w:rsidR="00384FF1" w:rsidRPr="008C479C" w:rsidRDefault="00384FF1" w:rsidP="008C479C">
      <w:pPr>
        <w:widowControl w:val="0"/>
        <w:autoSpaceDE w:val="0"/>
        <w:autoSpaceDN w:val="0"/>
        <w:adjustRightInd w:val="0"/>
        <w:spacing w:line="288" w:lineRule="auto"/>
        <w:jc w:val="both"/>
        <w:textAlignment w:val="center"/>
        <w:rPr>
          <w:rFonts w:asciiTheme="minorHAnsi" w:hAnsiTheme="minorHAnsi" w:cstheme="minorHAnsi"/>
          <w:i/>
          <w:iCs/>
          <w:color w:val="000000"/>
          <w:szCs w:val="24"/>
          <w:lang w:bidi="en-US"/>
        </w:rPr>
      </w:pPr>
      <w:r w:rsidRPr="008C479C">
        <w:rPr>
          <w:rFonts w:asciiTheme="minorHAnsi" w:hAnsiTheme="minorHAnsi" w:cstheme="minorHAnsi"/>
          <w:i/>
          <w:iCs/>
          <w:color w:val="000000"/>
          <w:szCs w:val="24"/>
          <w:lang w:bidi="en-US"/>
        </w:rPr>
        <w:t>See also standing orders 15(b)(xii) and (xvii) above.</w:t>
      </w:r>
    </w:p>
    <w:p w14:paraId="5400B26F"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39CA257D" w14:textId="77777777" w:rsidR="003B2DD9" w:rsidRPr="008C479C" w:rsidRDefault="00384FF1" w:rsidP="008C479C">
      <w:pPr>
        <w:widowControl w:val="0"/>
        <w:numPr>
          <w:ilvl w:val="0"/>
          <w:numId w:val="1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 legal deed shall not be executed on behalf of the council unless authorised by a resolution.</w:t>
      </w:r>
    </w:p>
    <w:p w14:paraId="1B0D0C19" w14:textId="77777777" w:rsidR="003B2DD9" w:rsidRPr="008C479C" w:rsidRDefault="003B2DD9"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5E95CCD5" w14:textId="77777777" w:rsidR="00384FF1" w:rsidRPr="008C479C" w:rsidRDefault="00384FF1" w:rsidP="008C479C">
      <w:pPr>
        <w:widowControl w:val="0"/>
        <w:numPr>
          <w:ilvl w:val="0"/>
          <w:numId w:val="1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b/>
          <w:bCs/>
          <w:color w:val="000000"/>
          <w:szCs w:val="24"/>
          <w:lang w:bidi="en-US"/>
        </w:rPr>
        <w:t>Subject to standing order 22(a) above, any two councillors may sign, on behalf of the council, any deed required by law and the Proper Officer s</w:t>
      </w:r>
      <w:r w:rsidR="003B2DD9" w:rsidRPr="008C479C">
        <w:rPr>
          <w:rFonts w:asciiTheme="minorHAnsi" w:hAnsiTheme="minorHAnsi" w:cstheme="minorHAnsi"/>
          <w:b/>
          <w:bCs/>
          <w:color w:val="000000"/>
          <w:szCs w:val="24"/>
          <w:lang w:bidi="en-US"/>
        </w:rPr>
        <w:t>hall witness their signatures.</w:t>
      </w:r>
    </w:p>
    <w:p w14:paraId="33DFF899"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i/>
          <w:color w:val="000000"/>
          <w:szCs w:val="24"/>
          <w:lang w:bidi="en-US"/>
        </w:rPr>
      </w:pPr>
      <w:r w:rsidRPr="008C479C">
        <w:rPr>
          <w:rFonts w:asciiTheme="minorHAnsi" w:hAnsiTheme="minorHAnsi" w:cstheme="minorHAnsi"/>
          <w:i/>
          <w:color w:val="000000"/>
          <w:szCs w:val="24"/>
          <w:lang w:bidi="en-US"/>
        </w:rPr>
        <w:t>The above is applicable to a council without a common seal.</w:t>
      </w:r>
    </w:p>
    <w:p w14:paraId="3250CAAB"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607BC7BA" w14:textId="77777777" w:rsidR="00384FF1" w:rsidRPr="008C479C" w:rsidRDefault="00384FF1" w:rsidP="00155B51">
      <w:pPr>
        <w:pStyle w:val="Heading21"/>
        <w:tabs>
          <w:tab w:val="clear" w:pos="851"/>
        </w:tabs>
        <w:spacing w:before="0"/>
        <w:ind w:left="567" w:hanging="567"/>
        <w:jc w:val="both"/>
        <w:rPr>
          <w:rFonts w:asciiTheme="minorHAnsi" w:hAnsiTheme="minorHAnsi" w:cstheme="minorHAnsi"/>
          <w:color w:val="auto"/>
          <w:szCs w:val="24"/>
        </w:rPr>
      </w:pPr>
      <w:bookmarkStart w:id="137" w:name="_Toc357072155"/>
      <w:bookmarkStart w:id="138" w:name="_Toc359318578"/>
      <w:bookmarkStart w:id="139" w:name="_Toc359334529"/>
      <w:bookmarkStart w:id="140" w:name="_Toc359334808"/>
      <w:bookmarkStart w:id="141" w:name="_Toc359336510"/>
      <w:r w:rsidRPr="008C479C">
        <w:rPr>
          <w:rFonts w:asciiTheme="minorHAnsi" w:hAnsiTheme="minorHAnsi" w:cstheme="minorHAnsi"/>
          <w:color w:val="auto"/>
          <w:szCs w:val="24"/>
        </w:rPr>
        <w:t>Communicating with District and County or Unitary councillors</w:t>
      </w:r>
      <w:bookmarkEnd w:id="137"/>
      <w:bookmarkEnd w:id="138"/>
      <w:bookmarkEnd w:id="139"/>
      <w:bookmarkEnd w:id="140"/>
      <w:bookmarkEnd w:id="141"/>
    </w:p>
    <w:p w14:paraId="07AA20F6" w14:textId="77777777" w:rsidR="00384FF1" w:rsidRPr="008C479C" w:rsidRDefault="00384FF1"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24BF308C" w14:textId="77777777" w:rsidR="00384FF1" w:rsidRPr="008C479C" w:rsidRDefault="00384FF1" w:rsidP="008C479C">
      <w:pPr>
        <w:widowControl w:val="0"/>
        <w:numPr>
          <w:ilvl w:val="0"/>
          <w:numId w:val="21"/>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An invitation to attend a meeting of the council shall be sent, together with the agenda, to the ward councillor(s) of the District and County Council representing the area of the council. </w:t>
      </w:r>
    </w:p>
    <w:p w14:paraId="55B620A8" w14:textId="77777777" w:rsidR="00A01C52" w:rsidRPr="008C479C" w:rsidRDefault="00A01C52" w:rsidP="008C479C">
      <w:pPr>
        <w:jc w:val="both"/>
        <w:rPr>
          <w:rFonts w:asciiTheme="minorHAnsi" w:hAnsiTheme="minorHAnsi" w:cstheme="minorHAnsi"/>
          <w:color w:val="000000"/>
          <w:szCs w:val="24"/>
          <w:lang w:bidi="en-US"/>
        </w:rPr>
      </w:pPr>
    </w:p>
    <w:p w14:paraId="470FB6E8" w14:textId="77777777" w:rsidR="00A01C52" w:rsidRPr="008C479C" w:rsidRDefault="00A01C52" w:rsidP="008C479C">
      <w:pPr>
        <w:widowControl w:val="0"/>
        <w:numPr>
          <w:ilvl w:val="0"/>
          <w:numId w:val="21"/>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Unless the council determines otherwise, a copy of each letter sent to the District and County Council shall be sent to the ward councillor(s) representing the area of the council.</w:t>
      </w:r>
    </w:p>
    <w:p w14:paraId="40E8AF02" w14:textId="77777777" w:rsidR="00A01C52" w:rsidRPr="008C479C" w:rsidRDefault="00A01C52" w:rsidP="008C479C">
      <w:pPr>
        <w:jc w:val="both"/>
        <w:rPr>
          <w:rFonts w:asciiTheme="minorHAnsi" w:hAnsiTheme="minorHAnsi" w:cstheme="minorHAnsi"/>
          <w:color w:val="000000"/>
          <w:szCs w:val="24"/>
          <w:lang w:bidi="en-US"/>
        </w:rPr>
      </w:pPr>
    </w:p>
    <w:p w14:paraId="2E134CB9" w14:textId="77777777" w:rsidR="00A01C52" w:rsidRPr="008C479C" w:rsidRDefault="00A01C52" w:rsidP="00155B51">
      <w:pPr>
        <w:pStyle w:val="Heading21"/>
        <w:tabs>
          <w:tab w:val="clear" w:pos="851"/>
        </w:tabs>
        <w:spacing w:before="0" w:line="288" w:lineRule="auto"/>
        <w:ind w:left="567" w:hanging="567"/>
        <w:jc w:val="both"/>
        <w:rPr>
          <w:rFonts w:asciiTheme="minorHAnsi" w:hAnsiTheme="minorHAnsi" w:cstheme="minorHAnsi"/>
          <w:color w:val="808080"/>
          <w:szCs w:val="24"/>
        </w:rPr>
      </w:pPr>
      <w:bookmarkStart w:id="142" w:name="_Toc359318579"/>
      <w:bookmarkStart w:id="143" w:name="_Toc359334530"/>
      <w:bookmarkStart w:id="144" w:name="_Toc359334809"/>
      <w:bookmarkStart w:id="145" w:name="_Toc359336511"/>
      <w:bookmarkStart w:id="146" w:name="_Toc357072156"/>
      <w:r w:rsidRPr="008C479C">
        <w:rPr>
          <w:rFonts w:asciiTheme="minorHAnsi" w:hAnsiTheme="minorHAnsi" w:cstheme="minorHAnsi"/>
          <w:color w:val="auto"/>
          <w:szCs w:val="24"/>
        </w:rPr>
        <w:t>Restrictions on councillor activities</w:t>
      </w:r>
      <w:bookmarkEnd w:id="142"/>
      <w:bookmarkEnd w:id="143"/>
      <w:bookmarkEnd w:id="144"/>
      <w:bookmarkEnd w:id="145"/>
    </w:p>
    <w:p w14:paraId="3573236F" w14:textId="77777777" w:rsidR="00A01C52" w:rsidRPr="008C479C" w:rsidRDefault="00A01C52" w:rsidP="008C479C">
      <w:pPr>
        <w:widowControl w:val="0"/>
        <w:suppressAutoHyphens/>
        <w:autoSpaceDE w:val="0"/>
        <w:autoSpaceDN w:val="0"/>
        <w:adjustRightInd w:val="0"/>
        <w:spacing w:line="288" w:lineRule="auto"/>
        <w:ind w:left="567"/>
        <w:jc w:val="both"/>
        <w:textAlignment w:val="center"/>
        <w:rPr>
          <w:rFonts w:asciiTheme="minorHAnsi" w:hAnsiTheme="minorHAnsi" w:cstheme="minorHAnsi"/>
          <w:color w:val="000000"/>
          <w:szCs w:val="24"/>
          <w:lang w:bidi="en-US"/>
        </w:rPr>
      </w:pPr>
    </w:p>
    <w:p w14:paraId="1D232514" w14:textId="77777777" w:rsidR="00A01C52" w:rsidRPr="008C479C" w:rsidRDefault="00A01C52" w:rsidP="008C479C">
      <w:pPr>
        <w:pStyle w:val="ListParagraph"/>
        <w:widowControl w:val="0"/>
        <w:numPr>
          <w:ilvl w:val="1"/>
          <w:numId w:val="36"/>
        </w:numPr>
        <w:suppressAutoHyphens/>
        <w:autoSpaceDE w:val="0"/>
        <w:autoSpaceDN w:val="0"/>
        <w:adjustRightInd w:val="0"/>
        <w:spacing w:line="288" w:lineRule="auto"/>
        <w:ind w:left="567" w:right="-14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Unless authorised by a resolution, no councillor shall:</w:t>
      </w:r>
    </w:p>
    <w:p w14:paraId="68523C3E" w14:textId="77777777" w:rsidR="00A01C52" w:rsidRPr="008C479C" w:rsidRDefault="00495C83" w:rsidP="008C479C">
      <w:pPr>
        <w:widowControl w:val="0"/>
        <w:numPr>
          <w:ilvl w:val="0"/>
          <w:numId w:val="37"/>
        </w:numPr>
        <w:suppressAutoHyphens/>
        <w:autoSpaceDE w:val="0"/>
        <w:autoSpaceDN w:val="0"/>
        <w:adjustRightInd w:val="0"/>
        <w:spacing w:line="288" w:lineRule="auto"/>
        <w:ind w:left="1134" w:right="-14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 xml:space="preserve">      </w:t>
      </w:r>
      <w:r w:rsidR="00A01C52" w:rsidRPr="008C479C">
        <w:rPr>
          <w:rFonts w:asciiTheme="minorHAnsi" w:hAnsiTheme="minorHAnsi" w:cstheme="minorHAnsi"/>
          <w:color w:val="000000"/>
          <w:szCs w:val="24"/>
          <w:lang w:bidi="en-US"/>
        </w:rPr>
        <w:t>inspect any land and/or premises which the council has a right or duty to inspect; or</w:t>
      </w:r>
    </w:p>
    <w:p w14:paraId="1F69254D" w14:textId="1ED5B3C7" w:rsidR="00384FF1" w:rsidRPr="008C479C" w:rsidRDefault="00A01C52" w:rsidP="008C479C">
      <w:pPr>
        <w:widowControl w:val="0"/>
        <w:numPr>
          <w:ilvl w:val="0"/>
          <w:numId w:val="37"/>
        </w:numPr>
        <w:suppressAutoHyphens/>
        <w:autoSpaceDE w:val="0"/>
        <w:autoSpaceDN w:val="0"/>
        <w:adjustRightInd w:val="0"/>
        <w:spacing w:line="288" w:lineRule="auto"/>
        <w:ind w:left="1134"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lastRenderedPageBreak/>
        <w:t xml:space="preserve">issue orders, </w:t>
      </w:r>
      <w:r w:rsidR="007A27B7" w:rsidRPr="008C479C">
        <w:rPr>
          <w:rFonts w:asciiTheme="minorHAnsi" w:hAnsiTheme="minorHAnsi" w:cstheme="minorHAnsi"/>
          <w:color w:val="000000"/>
          <w:szCs w:val="24"/>
          <w:lang w:bidi="en-US"/>
        </w:rPr>
        <w:t>instructions,</w:t>
      </w:r>
      <w:r w:rsidRPr="008C479C">
        <w:rPr>
          <w:rFonts w:asciiTheme="minorHAnsi" w:hAnsiTheme="minorHAnsi" w:cstheme="minorHAnsi"/>
          <w:color w:val="000000"/>
          <w:szCs w:val="24"/>
          <w:lang w:bidi="en-US"/>
        </w:rPr>
        <w:t xml:space="preserve"> or directions.</w:t>
      </w:r>
      <w:bookmarkEnd w:id="146"/>
    </w:p>
    <w:p w14:paraId="075EA74C" w14:textId="6F937843" w:rsidR="007A27B7" w:rsidRPr="008C479C" w:rsidRDefault="007A27B7" w:rsidP="008C479C">
      <w:pPr>
        <w:widowControl w:val="0"/>
        <w:suppressAutoHyphens/>
        <w:autoSpaceDE w:val="0"/>
        <w:autoSpaceDN w:val="0"/>
        <w:adjustRightInd w:val="0"/>
        <w:spacing w:line="288" w:lineRule="auto"/>
        <w:ind w:left="1134"/>
        <w:jc w:val="both"/>
        <w:textAlignment w:val="center"/>
        <w:rPr>
          <w:rFonts w:asciiTheme="minorHAnsi" w:hAnsiTheme="minorHAnsi" w:cstheme="minorHAnsi"/>
          <w:color w:val="000000"/>
          <w:szCs w:val="24"/>
          <w:lang w:bidi="en-US"/>
        </w:rPr>
      </w:pPr>
    </w:p>
    <w:p w14:paraId="1FC8D09E" w14:textId="77777777" w:rsidR="00384FF1" w:rsidRPr="008C479C" w:rsidRDefault="00384FF1" w:rsidP="00155B51">
      <w:pPr>
        <w:pStyle w:val="Heading21"/>
        <w:tabs>
          <w:tab w:val="clear" w:pos="851"/>
        </w:tabs>
        <w:spacing w:before="0" w:line="288" w:lineRule="auto"/>
        <w:ind w:left="567" w:hanging="567"/>
        <w:jc w:val="both"/>
        <w:rPr>
          <w:rFonts w:asciiTheme="minorHAnsi" w:hAnsiTheme="minorHAnsi" w:cstheme="minorHAnsi"/>
          <w:color w:val="808080"/>
          <w:szCs w:val="24"/>
        </w:rPr>
      </w:pPr>
      <w:bookmarkStart w:id="147" w:name="_Toc359318581"/>
      <w:bookmarkStart w:id="148" w:name="_Toc359334532"/>
      <w:bookmarkStart w:id="149" w:name="_Toc359334811"/>
      <w:bookmarkStart w:id="150" w:name="_Toc359336513"/>
      <w:r w:rsidRPr="008C479C">
        <w:rPr>
          <w:rFonts w:asciiTheme="minorHAnsi" w:hAnsiTheme="minorHAnsi" w:cstheme="minorHAnsi"/>
          <w:color w:val="auto"/>
          <w:szCs w:val="24"/>
        </w:rPr>
        <w:t>Standing orders generally</w:t>
      </w:r>
      <w:bookmarkEnd w:id="147"/>
      <w:bookmarkEnd w:id="148"/>
      <w:bookmarkEnd w:id="149"/>
      <w:bookmarkEnd w:id="150"/>
    </w:p>
    <w:p w14:paraId="75F80879" w14:textId="77777777" w:rsidR="00384FF1" w:rsidRPr="008C479C" w:rsidRDefault="00384FF1" w:rsidP="008C479C">
      <w:pPr>
        <w:pStyle w:val="ListParagraph"/>
        <w:spacing w:line="288" w:lineRule="auto"/>
        <w:ind w:left="567"/>
        <w:jc w:val="both"/>
        <w:rPr>
          <w:rFonts w:asciiTheme="minorHAnsi" w:hAnsiTheme="minorHAnsi" w:cstheme="minorHAnsi"/>
          <w:szCs w:val="24"/>
          <w:lang w:bidi="en-US"/>
        </w:rPr>
      </w:pPr>
    </w:p>
    <w:p w14:paraId="476A0A4F" w14:textId="77777777" w:rsidR="00384FF1" w:rsidRPr="008C479C" w:rsidRDefault="00384FF1" w:rsidP="008C479C">
      <w:pPr>
        <w:widowControl w:val="0"/>
        <w:numPr>
          <w:ilvl w:val="0"/>
          <w:numId w:val="38"/>
        </w:numPr>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All or part of a standing order, except one that incorporates mandatory statutory requirements, may be suspended by resolution in relation to the consideration of an item on the agenda for a meeting.</w:t>
      </w:r>
    </w:p>
    <w:p w14:paraId="4A1A5862"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6FBD7FB7" w14:textId="77777777" w:rsidR="00384FF1" w:rsidRPr="008C479C" w:rsidRDefault="00384FF1" w:rsidP="008C479C">
      <w:pPr>
        <w:pStyle w:val="ListParagraph"/>
        <w:widowControl w:val="0"/>
        <w:numPr>
          <w:ilvl w:val="0"/>
          <w:numId w:val="38"/>
        </w:numPr>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szCs w:val="24"/>
          <w:lang w:bidi="en-US"/>
        </w:rPr>
        <w:t xml:space="preserve">A motion to add to or vary or revoke one or more of the council’s standing orders, except one that incorporates mandatory statutory requirements, shall be proposed by a special motion, the written notice by at least </w:t>
      </w:r>
      <w:r w:rsidR="003B2DD9" w:rsidRPr="008C479C">
        <w:rPr>
          <w:rFonts w:asciiTheme="minorHAnsi" w:hAnsiTheme="minorHAnsi" w:cstheme="minorHAnsi"/>
          <w:szCs w:val="24"/>
          <w:lang w:bidi="en-US"/>
        </w:rPr>
        <w:t>three</w:t>
      </w:r>
      <w:r w:rsidRPr="008C479C">
        <w:rPr>
          <w:rFonts w:asciiTheme="minorHAnsi" w:hAnsiTheme="minorHAnsi" w:cstheme="minorHAnsi"/>
          <w:szCs w:val="24"/>
          <w:lang w:bidi="en-US"/>
        </w:rPr>
        <w:t xml:space="preserve"> councillors to be given to the Proper Officer in accordance with standing order 9 above.</w:t>
      </w:r>
    </w:p>
    <w:p w14:paraId="53D980B2" w14:textId="77777777" w:rsidR="00384FF1" w:rsidRPr="008C479C" w:rsidRDefault="00384FF1" w:rsidP="008C479C">
      <w:pPr>
        <w:widowControl w:val="0"/>
        <w:suppressAutoHyphens/>
        <w:autoSpaceDE w:val="0"/>
        <w:autoSpaceDN w:val="0"/>
        <w:adjustRightInd w:val="0"/>
        <w:spacing w:line="288" w:lineRule="auto"/>
        <w:jc w:val="both"/>
        <w:textAlignment w:val="center"/>
        <w:rPr>
          <w:rFonts w:asciiTheme="minorHAnsi" w:hAnsiTheme="minorHAnsi" w:cstheme="minorHAnsi"/>
          <w:color w:val="000000"/>
          <w:szCs w:val="24"/>
          <w:lang w:bidi="en-US"/>
        </w:rPr>
      </w:pPr>
    </w:p>
    <w:p w14:paraId="5A2B182F" w14:textId="77777777" w:rsidR="00384FF1" w:rsidRPr="008C479C" w:rsidRDefault="00384FF1" w:rsidP="008C479C">
      <w:pPr>
        <w:widowControl w:val="0"/>
        <w:numPr>
          <w:ilvl w:val="0"/>
          <w:numId w:val="38"/>
        </w:numPr>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Proper Officer shall provide a copy of the council’s standing orders to a councillor as soon as possible after he has delivered his acceptance of office form.</w:t>
      </w:r>
    </w:p>
    <w:p w14:paraId="424BB604" w14:textId="77777777" w:rsidR="00384FF1" w:rsidRPr="008C479C" w:rsidRDefault="00384FF1" w:rsidP="008C479C">
      <w:pPr>
        <w:pStyle w:val="ListParagraph"/>
        <w:spacing w:line="288" w:lineRule="auto"/>
        <w:jc w:val="both"/>
        <w:rPr>
          <w:rFonts w:asciiTheme="minorHAnsi" w:hAnsiTheme="minorHAnsi" w:cstheme="minorHAnsi"/>
          <w:color w:val="000000"/>
          <w:szCs w:val="24"/>
          <w:lang w:bidi="en-US"/>
        </w:rPr>
      </w:pPr>
    </w:p>
    <w:p w14:paraId="6D92835A" w14:textId="77777777" w:rsidR="00384FF1" w:rsidRPr="008C479C" w:rsidRDefault="00384FF1" w:rsidP="008C479C">
      <w:pPr>
        <w:widowControl w:val="0"/>
        <w:numPr>
          <w:ilvl w:val="0"/>
          <w:numId w:val="38"/>
        </w:numPr>
        <w:suppressAutoHyphens/>
        <w:autoSpaceDE w:val="0"/>
        <w:autoSpaceDN w:val="0"/>
        <w:adjustRightInd w:val="0"/>
        <w:spacing w:line="288" w:lineRule="auto"/>
        <w:ind w:left="567" w:hanging="567"/>
        <w:jc w:val="both"/>
        <w:textAlignment w:val="center"/>
        <w:rPr>
          <w:rFonts w:asciiTheme="minorHAnsi" w:hAnsiTheme="minorHAnsi" w:cstheme="minorHAnsi"/>
          <w:color w:val="000000"/>
          <w:szCs w:val="24"/>
          <w:lang w:bidi="en-US"/>
        </w:rPr>
      </w:pPr>
      <w:r w:rsidRPr="008C479C">
        <w:rPr>
          <w:rFonts w:asciiTheme="minorHAnsi" w:hAnsiTheme="minorHAnsi" w:cstheme="minorHAnsi"/>
          <w:color w:val="000000"/>
          <w:szCs w:val="24"/>
          <w:lang w:bidi="en-US"/>
        </w:rPr>
        <w:t>The decision of the chairman of a meeting as to the application of standing orders at the meeting shall be final.</w:t>
      </w:r>
    </w:p>
    <w:p w14:paraId="28C613F9" w14:textId="77777777" w:rsidR="00384FF1" w:rsidRPr="008C479C" w:rsidRDefault="00384FF1" w:rsidP="008C479C">
      <w:pPr>
        <w:spacing w:line="288" w:lineRule="auto"/>
        <w:jc w:val="both"/>
        <w:rPr>
          <w:rFonts w:asciiTheme="minorHAnsi" w:hAnsiTheme="minorHAnsi" w:cstheme="minorHAnsi"/>
          <w:b/>
          <w:bCs/>
          <w:color w:val="000000"/>
          <w:szCs w:val="24"/>
        </w:rPr>
      </w:pPr>
    </w:p>
    <w:p w14:paraId="51F91019" w14:textId="77777777" w:rsidR="00384FF1" w:rsidRPr="008C479C" w:rsidRDefault="00384FF1" w:rsidP="008C479C">
      <w:pPr>
        <w:spacing w:line="288" w:lineRule="auto"/>
        <w:jc w:val="both"/>
        <w:rPr>
          <w:rFonts w:asciiTheme="minorHAnsi" w:hAnsiTheme="minorHAnsi" w:cstheme="minorHAnsi"/>
          <w:b/>
          <w:szCs w:val="24"/>
        </w:rPr>
      </w:pPr>
    </w:p>
    <w:p w14:paraId="5AEB6459" w14:textId="77777777" w:rsidR="001C7705" w:rsidRPr="008C479C" w:rsidRDefault="001C7705" w:rsidP="008C479C">
      <w:pPr>
        <w:jc w:val="both"/>
        <w:rPr>
          <w:rFonts w:asciiTheme="minorHAnsi" w:hAnsiTheme="minorHAnsi" w:cstheme="minorHAnsi"/>
          <w:szCs w:val="24"/>
        </w:rPr>
      </w:pPr>
    </w:p>
    <w:sectPr w:rsidR="001C7705" w:rsidRPr="008C479C" w:rsidSect="00155B51">
      <w:headerReference w:type="default" r:id="rId9"/>
      <w:footerReference w:type="default" r:id="rId10"/>
      <w:footerReference w:type="first" r:id="rId11"/>
      <w:pgSz w:w="11906" w:h="16838"/>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5731" w14:textId="77777777" w:rsidR="00535E7A" w:rsidRDefault="00535E7A" w:rsidP="00C56E95">
      <w:r>
        <w:separator/>
      </w:r>
    </w:p>
  </w:endnote>
  <w:endnote w:type="continuationSeparator" w:id="0">
    <w:p w14:paraId="3547E606" w14:textId="77777777" w:rsidR="00535E7A" w:rsidRDefault="00535E7A" w:rsidP="00C5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79267"/>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998808085"/>
          <w:docPartObj>
            <w:docPartGallery w:val="Page Numbers (Top of Page)"/>
            <w:docPartUnique/>
          </w:docPartObj>
        </w:sdtPr>
        <w:sdtEndPr/>
        <w:sdtContent>
          <w:p w14:paraId="26E97B5B" w14:textId="07BD41F4" w:rsidR="00911357" w:rsidRPr="00911357" w:rsidRDefault="00911357" w:rsidP="00911357">
            <w:pPr>
              <w:pStyle w:val="Footer"/>
              <w:jc w:val="right"/>
              <w:rPr>
                <w:rFonts w:asciiTheme="minorHAnsi" w:hAnsiTheme="minorHAnsi" w:cstheme="minorHAnsi"/>
                <w:sz w:val="16"/>
                <w:szCs w:val="16"/>
              </w:rPr>
            </w:pPr>
            <w:r w:rsidRPr="00911357">
              <w:rPr>
                <w:rFonts w:asciiTheme="minorHAnsi" w:hAnsiTheme="minorHAnsi" w:cstheme="minorHAnsi"/>
                <w:sz w:val="16"/>
                <w:szCs w:val="16"/>
              </w:rPr>
              <w:t xml:space="preserve">Page </w:t>
            </w:r>
            <w:r w:rsidRPr="00911357">
              <w:rPr>
                <w:rFonts w:asciiTheme="minorHAnsi" w:hAnsiTheme="minorHAnsi" w:cstheme="minorHAnsi"/>
                <w:b/>
                <w:bCs/>
                <w:sz w:val="16"/>
                <w:szCs w:val="16"/>
              </w:rPr>
              <w:fldChar w:fldCharType="begin"/>
            </w:r>
            <w:r w:rsidRPr="00911357">
              <w:rPr>
                <w:rFonts w:asciiTheme="minorHAnsi" w:hAnsiTheme="minorHAnsi" w:cstheme="minorHAnsi"/>
                <w:b/>
                <w:bCs/>
                <w:sz w:val="16"/>
                <w:szCs w:val="16"/>
              </w:rPr>
              <w:instrText xml:space="preserve"> PAGE </w:instrText>
            </w:r>
            <w:r w:rsidRPr="00911357">
              <w:rPr>
                <w:rFonts w:asciiTheme="minorHAnsi" w:hAnsiTheme="minorHAnsi" w:cstheme="minorHAnsi"/>
                <w:b/>
                <w:bCs/>
                <w:sz w:val="16"/>
                <w:szCs w:val="16"/>
              </w:rPr>
              <w:fldChar w:fldCharType="separate"/>
            </w:r>
            <w:r w:rsidRPr="00911357">
              <w:rPr>
                <w:rFonts w:asciiTheme="minorHAnsi" w:hAnsiTheme="minorHAnsi" w:cstheme="minorHAnsi"/>
                <w:b/>
                <w:bCs/>
                <w:noProof/>
                <w:sz w:val="16"/>
                <w:szCs w:val="16"/>
              </w:rPr>
              <w:t>2</w:t>
            </w:r>
            <w:r w:rsidRPr="00911357">
              <w:rPr>
                <w:rFonts w:asciiTheme="minorHAnsi" w:hAnsiTheme="minorHAnsi" w:cstheme="minorHAnsi"/>
                <w:b/>
                <w:bCs/>
                <w:sz w:val="16"/>
                <w:szCs w:val="16"/>
              </w:rPr>
              <w:fldChar w:fldCharType="end"/>
            </w:r>
            <w:r w:rsidRPr="00911357">
              <w:rPr>
                <w:rFonts w:asciiTheme="minorHAnsi" w:hAnsiTheme="minorHAnsi" w:cstheme="minorHAnsi"/>
                <w:sz w:val="16"/>
                <w:szCs w:val="16"/>
              </w:rPr>
              <w:t xml:space="preserve"> of </w:t>
            </w:r>
            <w:r w:rsidRPr="00911357">
              <w:rPr>
                <w:rFonts w:asciiTheme="minorHAnsi" w:hAnsiTheme="minorHAnsi" w:cstheme="minorHAnsi"/>
                <w:b/>
                <w:bCs/>
                <w:sz w:val="16"/>
                <w:szCs w:val="16"/>
              </w:rPr>
              <w:fldChar w:fldCharType="begin"/>
            </w:r>
            <w:r w:rsidRPr="00911357">
              <w:rPr>
                <w:rFonts w:asciiTheme="minorHAnsi" w:hAnsiTheme="minorHAnsi" w:cstheme="minorHAnsi"/>
                <w:b/>
                <w:bCs/>
                <w:sz w:val="16"/>
                <w:szCs w:val="16"/>
              </w:rPr>
              <w:instrText xml:space="preserve"> NUMPAGES  </w:instrText>
            </w:r>
            <w:r w:rsidRPr="00911357">
              <w:rPr>
                <w:rFonts w:asciiTheme="minorHAnsi" w:hAnsiTheme="minorHAnsi" w:cstheme="minorHAnsi"/>
                <w:b/>
                <w:bCs/>
                <w:sz w:val="16"/>
                <w:szCs w:val="16"/>
              </w:rPr>
              <w:fldChar w:fldCharType="separate"/>
            </w:r>
            <w:r w:rsidRPr="00911357">
              <w:rPr>
                <w:rFonts w:asciiTheme="minorHAnsi" w:hAnsiTheme="minorHAnsi" w:cstheme="minorHAnsi"/>
                <w:b/>
                <w:bCs/>
                <w:noProof/>
                <w:sz w:val="16"/>
                <w:szCs w:val="16"/>
              </w:rPr>
              <w:t>2</w:t>
            </w:r>
            <w:r w:rsidRPr="00911357">
              <w:rPr>
                <w:rFonts w:asciiTheme="minorHAnsi" w:hAnsiTheme="minorHAnsi" w:cs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361740335"/>
      <w:docPartObj>
        <w:docPartGallery w:val="Page Numbers (Bottom of Page)"/>
        <w:docPartUnique/>
      </w:docPartObj>
    </w:sdtPr>
    <w:sdtEndPr/>
    <w:sdtContent>
      <w:sdt>
        <w:sdtPr>
          <w:rPr>
            <w:rFonts w:asciiTheme="minorHAnsi" w:hAnsiTheme="minorHAnsi" w:cstheme="minorHAnsi"/>
            <w:sz w:val="16"/>
            <w:szCs w:val="16"/>
          </w:rPr>
          <w:id w:val="-1705238520"/>
          <w:docPartObj>
            <w:docPartGallery w:val="Page Numbers (Top of Page)"/>
            <w:docPartUnique/>
          </w:docPartObj>
        </w:sdtPr>
        <w:sdtEndPr/>
        <w:sdtContent>
          <w:p w14:paraId="750FBB63" w14:textId="6A51DCCC" w:rsidR="00155B51" w:rsidRPr="00155B51" w:rsidRDefault="00155B51" w:rsidP="00155B51">
            <w:pPr>
              <w:pStyle w:val="Footer"/>
              <w:jc w:val="right"/>
              <w:rPr>
                <w:rFonts w:asciiTheme="minorHAnsi" w:hAnsiTheme="minorHAnsi" w:cstheme="minorHAnsi"/>
                <w:sz w:val="16"/>
                <w:szCs w:val="16"/>
              </w:rPr>
            </w:pPr>
            <w:r w:rsidRPr="00155B51">
              <w:rPr>
                <w:rFonts w:asciiTheme="minorHAnsi" w:hAnsiTheme="minorHAnsi" w:cstheme="minorHAnsi"/>
                <w:sz w:val="16"/>
                <w:szCs w:val="16"/>
              </w:rPr>
              <w:t xml:space="preserve">Page </w:t>
            </w:r>
            <w:r w:rsidRPr="00155B51">
              <w:rPr>
                <w:rFonts w:asciiTheme="minorHAnsi" w:hAnsiTheme="minorHAnsi" w:cstheme="minorHAnsi"/>
                <w:b/>
                <w:bCs/>
                <w:sz w:val="16"/>
                <w:szCs w:val="16"/>
              </w:rPr>
              <w:fldChar w:fldCharType="begin"/>
            </w:r>
            <w:r w:rsidRPr="00155B51">
              <w:rPr>
                <w:rFonts w:asciiTheme="minorHAnsi" w:hAnsiTheme="minorHAnsi" w:cstheme="minorHAnsi"/>
                <w:b/>
                <w:bCs/>
                <w:sz w:val="16"/>
                <w:szCs w:val="16"/>
              </w:rPr>
              <w:instrText xml:space="preserve"> PAGE </w:instrText>
            </w:r>
            <w:r w:rsidRPr="00155B51">
              <w:rPr>
                <w:rFonts w:asciiTheme="minorHAnsi" w:hAnsiTheme="minorHAnsi" w:cstheme="minorHAnsi"/>
                <w:b/>
                <w:bCs/>
                <w:sz w:val="16"/>
                <w:szCs w:val="16"/>
              </w:rPr>
              <w:fldChar w:fldCharType="separate"/>
            </w:r>
            <w:r w:rsidRPr="00155B51">
              <w:rPr>
                <w:rFonts w:asciiTheme="minorHAnsi" w:hAnsiTheme="minorHAnsi" w:cstheme="minorHAnsi"/>
                <w:b/>
                <w:bCs/>
                <w:noProof/>
                <w:sz w:val="16"/>
                <w:szCs w:val="16"/>
              </w:rPr>
              <w:t>2</w:t>
            </w:r>
            <w:r w:rsidRPr="00155B51">
              <w:rPr>
                <w:rFonts w:asciiTheme="minorHAnsi" w:hAnsiTheme="minorHAnsi" w:cstheme="minorHAnsi"/>
                <w:b/>
                <w:bCs/>
                <w:sz w:val="16"/>
                <w:szCs w:val="16"/>
              </w:rPr>
              <w:fldChar w:fldCharType="end"/>
            </w:r>
            <w:r w:rsidRPr="00155B51">
              <w:rPr>
                <w:rFonts w:asciiTheme="minorHAnsi" w:hAnsiTheme="minorHAnsi" w:cstheme="minorHAnsi"/>
                <w:sz w:val="16"/>
                <w:szCs w:val="16"/>
              </w:rPr>
              <w:t xml:space="preserve"> of </w:t>
            </w:r>
            <w:r w:rsidRPr="00155B51">
              <w:rPr>
                <w:rFonts w:asciiTheme="minorHAnsi" w:hAnsiTheme="minorHAnsi" w:cstheme="minorHAnsi"/>
                <w:b/>
                <w:bCs/>
                <w:sz w:val="16"/>
                <w:szCs w:val="16"/>
              </w:rPr>
              <w:fldChar w:fldCharType="begin"/>
            </w:r>
            <w:r w:rsidRPr="00155B51">
              <w:rPr>
                <w:rFonts w:asciiTheme="minorHAnsi" w:hAnsiTheme="minorHAnsi" w:cstheme="minorHAnsi"/>
                <w:b/>
                <w:bCs/>
                <w:sz w:val="16"/>
                <w:szCs w:val="16"/>
              </w:rPr>
              <w:instrText xml:space="preserve"> NUMPAGES  </w:instrText>
            </w:r>
            <w:r w:rsidRPr="00155B51">
              <w:rPr>
                <w:rFonts w:asciiTheme="minorHAnsi" w:hAnsiTheme="minorHAnsi" w:cstheme="minorHAnsi"/>
                <w:b/>
                <w:bCs/>
                <w:sz w:val="16"/>
                <w:szCs w:val="16"/>
              </w:rPr>
              <w:fldChar w:fldCharType="separate"/>
            </w:r>
            <w:r w:rsidRPr="00155B51">
              <w:rPr>
                <w:rFonts w:asciiTheme="minorHAnsi" w:hAnsiTheme="minorHAnsi" w:cstheme="minorHAnsi"/>
                <w:b/>
                <w:bCs/>
                <w:noProof/>
                <w:sz w:val="16"/>
                <w:szCs w:val="16"/>
              </w:rPr>
              <w:t>2</w:t>
            </w:r>
            <w:r w:rsidRPr="00155B51">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C3E9" w14:textId="77777777" w:rsidR="00535E7A" w:rsidRDefault="00535E7A" w:rsidP="00C56E95">
      <w:r>
        <w:separator/>
      </w:r>
    </w:p>
  </w:footnote>
  <w:footnote w:type="continuationSeparator" w:id="0">
    <w:p w14:paraId="393C12F2" w14:textId="77777777" w:rsidR="00535E7A" w:rsidRDefault="00535E7A" w:rsidP="00C5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78A1" w14:textId="742D1F18" w:rsidR="00DB3894" w:rsidRDefault="00DB3894">
    <w:pPr>
      <w:pStyle w:val="Header"/>
    </w:pPr>
  </w:p>
  <w:p w14:paraId="020EE0B8" w14:textId="77777777" w:rsidR="00DB3894" w:rsidRDefault="00DB3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46408926"/>
    <w:lvl w:ilvl="0" w:tplc="FD369DE4">
      <w:start w:val="1"/>
      <w:numFmt w:val="lowerLetter"/>
      <w:lvlText w:val="%1"/>
      <w:lvlJc w:val="left"/>
      <w:pPr>
        <w:ind w:left="1134" w:hanging="567"/>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1D3D54D1"/>
    <w:multiLevelType w:val="hybridMultilevel"/>
    <w:tmpl w:val="B4B41316"/>
    <w:lvl w:ilvl="0" w:tplc="97B80232">
      <w:start w:val="1"/>
      <w:numFmt w:val="lowerLetter"/>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3CA2DB8"/>
    <w:multiLevelType w:val="hybridMultilevel"/>
    <w:tmpl w:val="F812800E"/>
    <w:lvl w:ilvl="0" w:tplc="047C84B2">
      <w:start w:val="1"/>
      <w:numFmt w:val="decimal"/>
      <w:pStyle w:val="Heading21"/>
      <w:lvlText w:val="%1."/>
      <w:lvlJc w:val="left"/>
      <w:pPr>
        <w:tabs>
          <w:tab w:val="num" w:pos="851"/>
        </w:tabs>
        <w:ind w:left="851" w:hanging="851"/>
      </w:pPr>
      <w:rPr>
        <w:rFonts w:ascii="Calibri" w:hAnsi="Calibri" w:cs="Calibri"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9F1EB128"/>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AF305E14">
      <w:start w:val="8"/>
      <w:numFmt w:val="lowerLetter"/>
      <w:lvlText w:val="%5."/>
      <w:lvlJc w:val="left"/>
      <w:pPr>
        <w:ind w:left="3600" w:hanging="360"/>
      </w:pPr>
      <w:rPr>
        <w:rFonts w:hint="default"/>
      </w:rPr>
    </w:lvl>
    <w:lvl w:ilvl="5" w:tplc="C46CF796">
      <w:start w:val="8"/>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E23BD"/>
    <w:multiLevelType w:val="hybridMultilevel"/>
    <w:tmpl w:val="869C9902"/>
    <w:lvl w:ilvl="0" w:tplc="7610E81C">
      <w:start w:val="1"/>
      <w:numFmt w:val="lowerLetter"/>
      <w:lvlText w:val="%1"/>
      <w:lvlJc w:val="left"/>
      <w:pPr>
        <w:tabs>
          <w:tab w:val="num" w:pos="1134"/>
        </w:tabs>
        <w:ind w:left="1134" w:hanging="567"/>
      </w:pPr>
      <w:rPr>
        <w:rFonts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4468EB"/>
    <w:multiLevelType w:val="hybridMultilevel"/>
    <w:tmpl w:val="B3789B92"/>
    <w:lvl w:ilvl="0" w:tplc="A34E788A">
      <w:start w:val="1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4"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5"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6" w15:restartNumberingAfterBreak="0">
    <w:nsid w:val="42E634AF"/>
    <w:multiLevelType w:val="hybridMultilevel"/>
    <w:tmpl w:val="276A841E"/>
    <w:lvl w:ilvl="0" w:tplc="3F68C6E8">
      <w:start w:val="1"/>
      <w:numFmt w:val="lowerLetter"/>
      <w:lvlText w:val="%1"/>
      <w:lvlJc w:val="left"/>
      <w:pPr>
        <w:ind w:left="720" w:hanging="360"/>
      </w:pPr>
      <w:rPr>
        <w:rFonts w:hint="default"/>
      </w:rPr>
    </w:lvl>
    <w:lvl w:ilvl="1" w:tplc="97B80232">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4C982000"/>
    <w:multiLevelType w:val="hybridMultilevel"/>
    <w:tmpl w:val="45FA0B76"/>
    <w:lvl w:ilvl="0" w:tplc="F654BFEC">
      <w:start w:val="1"/>
      <w:numFmt w:val="lowerLetter"/>
      <w:lvlText w:val="%1"/>
      <w:lvlJc w:val="left"/>
      <w:pPr>
        <w:tabs>
          <w:tab w:val="num" w:pos="1134"/>
        </w:tabs>
        <w:ind w:left="1134" w:hanging="567"/>
      </w:pPr>
      <w:rPr>
        <w:rFonts w:hint="default"/>
        <w:b w:val="0"/>
        <w:bCs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8823AA"/>
    <w:multiLevelType w:val="hybridMultilevel"/>
    <w:tmpl w:val="DC241128"/>
    <w:lvl w:ilvl="0" w:tplc="08090019">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C12A84"/>
    <w:multiLevelType w:val="hybridMultilevel"/>
    <w:tmpl w:val="3F02C4B2"/>
    <w:lvl w:ilvl="0" w:tplc="97B80232">
      <w:start w:val="1"/>
      <w:numFmt w:val="lowerLetter"/>
      <w:lvlText w:val="%1"/>
      <w:lvlJc w:val="left"/>
      <w:pPr>
        <w:tabs>
          <w:tab w:val="num" w:pos="397"/>
        </w:tabs>
        <w:ind w:left="397" w:hanging="397"/>
      </w:pPr>
      <w:rPr>
        <w:rFonts w:hint="default"/>
        <w:b w:val="0"/>
      </w:rPr>
    </w:lvl>
    <w:lvl w:ilvl="1" w:tplc="6FEE6146">
      <w:start w:val="1"/>
      <w:numFmt w:val="lowerRoman"/>
      <w:lvlText w:val="%2."/>
      <w:lvlJc w:val="left"/>
      <w:pPr>
        <w:ind w:left="1134" w:hanging="567"/>
      </w:pPr>
      <w:rPr>
        <w:rFonts w:hint="default"/>
        <w:b w:val="0"/>
        <w:bCs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1"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2"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24060616">
    <w:abstractNumId w:val="42"/>
  </w:num>
  <w:num w:numId="2" w16cid:durableId="1261989142">
    <w:abstractNumId w:val="2"/>
  </w:num>
  <w:num w:numId="3" w16cid:durableId="855925626">
    <w:abstractNumId w:val="31"/>
  </w:num>
  <w:num w:numId="4" w16cid:durableId="1077554571">
    <w:abstractNumId w:val="28"/>
  </w:num>
  <w:num w:numId="5" w16cid:durableId="884291812">
    <w:abstractNumId w:val="37"/>
  </w:num>
  <w:num w:numId="6" w16cid:durableId="1545677026">
    <w:abstractNumId w:val="23"/>
  </w:num>
  <w:num w:numId="7" w16cid:durableId="1084491666">
    <w:abstractNumId w:val="22"/>
  </w:num>
  <w:num w:numId="8" w16cid:durableId="1363363412">
    <w:abstractNumId w:val="32"/>
  </w:num>
  <w:num w:numId="9" w16cid:durableId="171842890">
    <w:abstractNumId w:val="33"/>
  </w:num>
  <w:num w:numId="10" w16cid:durableId="607080628">
    <w:abstractNumId w:val="19"/>
  </w:num>
  <w:num w:numId="11" w16cid:durableId="2069261045">
    <w:abstractNumId w:val="38"/>
  </w:num>
  <w:num w:numId="12" w16cid:durableId="258414594">
    <w:abstractNumId w:val="12"/>
  </w:num>
  <w:num w:numId="13" w16cid:durableId="485391174">
    <w:abstractNumId w:val="16"/>
  </w:num>
  <w:num w:numId="14" w16cid:durableId="1106343514">
    <w:abstractNumId w:val="25"/>
  </w:num>
  <w:num w:numId="15" w16cid:durableId="1383555854">
    <w:abstractNumId w:val="34"/>
  </w:num>
  <w:num w:numId="16" w16cid:durableId="953174072">
    <w:abstractNumId w:val="20"/>
  </w:num>
  <w:num w:numId="17" w16cid:durableId="880555832">
    <w:abstractNumId w:val="36"/>
  </w:num>
  <w:num w:numId="18" w16cid:durableId="126123958">
    <w:abstractNumId w:val="39"/>
  </w:num>
  <w:num w:numId="19" w16cid:durableId="1303923672">
    <w:abstractNumId w:val="3"/>
  </w:num>
  <w:num w:numId="20" w16cid:durableId="1281182302">
    <w:abstractNumId w:val="9"/>
  </w:num>
  <w:num w:numId="21" w16cid:durableId="268317167">
    <w:abstractNumId w:val="5"/>
  </w:num>
  <w:num w:numId="22" w16cid:durableId="462499507">
    <w:abstractNumId w:val="6"/>
  </w:num>
  <w:num w:numId="23" w16cid:durableId="284392189">
    <w:abstractNumId w:val="15"/>
  </w:num>
  <w:num w:numId="24" w16cid:durableId="1841386909">
    <w:abstractNumId w:val="7"/>
  </w:num>
  <w:num w:numId="25" w16cid:durableId="1716465671">
    <w:abstractNumId w:val="24"/>
  </w:num>
  <w:num w:numId="26" w16cid:durableId="471755591">
    <w:abstractNumId w:val="45"/>
  </w:num>
  <w:num w:numId="27" w16cid:durableId="1749031791">
    <w:abstractNumId w:val="46"/>
  </w:num>
  <w:num w:numId="28" w16cid:durableId="424808849">
    <w:abstractNumId w:val="14"/>
  </w:num>
  <w:num w:numId="29" w16cid:durableId="1945113949">
    <w:abstractNumId w:val="18"/>
  </w:num>
  <w:num w:numId="30" w16cid:durableId="1205482546">
    <w:abstractNumId w:val="0"/>
  </w:num>
  <w:num w:numId="31" w16cid:durableId="1302542711">
    <w:abstractNumId w:val="43"/>
  </w:num>
  <w:num w:numId="32" w16cid:durableId="1302274612">
    <w:abstractNumId w:val="4"/>
  </w:num>
  <w:num w:numId="33" w16cid:durableId="440422044">
    <w:abstractNumId w:val="35"/>
  </w:num>
  <w:num w:numId="34" w16cid:durableId="385226118">
    <w:abstractNumId w:val="27"/>
  </w:num>
  <w:num w:numId="35" w16cid:durableId="910887794">
    <w:abstractNumId w:val="41"/>
  </w:num>
  <w:num w:numId="36" w16cid:durableId="478813890">
    <w:abstractNumId w:val="26"/>
  </w:num>
  <w:num w:numId="37" w16cid:durableId="62996154">
    <w:abstractNumId w:val="8"/>
  </w:num>
  <w:num w:numId="38" w16cid:durableId="1069039357">
    <w:abstractNumId w:val="13"/>
  </w:num>
  <w:num w:numId="39" w16cid:durableId="2108114118">
    <w:abstractNumId w:val="44"/>
  </w:num>
  <w:num w:numId="40" w16cid:durableId="567115655">
    <w:abstractNumId w:val="11"/>
  </w:num>
  <w:num w:numId="41" w16cid:durableId="1965845313">
    <w:abstractNumId w:val="17"/>
  </w:num>
  <w:num w:numId="42" w16cid:durableId="1933664816">
    <w:abstractNumId w:val="40"/>
  </w:num>
  <w:num w:numId="43" w16cid:durableId="429744105">
    <w:abstractNumId w:val="29"/>
  </w:num>
  <w:num w:numId="44" w16cid:durableId="789863741">
    <w:abstractNumId w:val="1"/>
  </w:num>
  <w:num w:numId="45" w16cid:durableId="1790391279">
    <w:abstractNumId w:val="21"/>
  </w:num>
  <w:num w:numId="46" w16cid:durableId="31619011">
    <w:abstractNumId w:val="30"/>
  </w:num>
  <w:num w:numId="47" w16cid:durableId="12631040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F1"/>
    <w:rsid w:val="00112269"/>
    <w:rsid w:val="001221A4"/>
    <w:rsid w:val="00151A9B"/>
    <w:rsid w:val="00155B51"/>
    <w:rsid w:val="00191555"/>
    <w:rsid w:val="001C5683"/>
    <w:rsid w:val="001C7705"/>
    <w:rsid w:val="00205805"/>
    <w:rsid w:val="00212FE9"/>
    <w:rsid w:val="00234E90"/>
    <w:rsid w:val="0026707D"/>
    <w:rsid w:val="002A7D7D"/>
    <w:rsid w:val="00305D06"/>
    <w:rsid w:val="00331573"/>
    <w:rsid w:val="0034675F"/>
    <w:rsid w:val="0036512C"/>
    <w:rsid w:val="00384FF1"/>
    <w:rsid w:val="00390CB7"/>
    <w:rsid w:val="003B2DD9"/>
    <w:rsid w:val="003D00C0"/>
    <w:rsid w:val="00471E56"/>
    <w:rsid w:val="00477B71"/>
    <w:rsid w:val="00495C83"/>
    <w:rsid w:val="00535E7A"/>
    <w:rsid w:val="0054210B"/>
    <w:rsid w:val="0057491D"/>
    <w:rsid w:val="00594C69"/>
    <w:rsid w:val="005A343E"/>
    <w:rsid w:val="005C2448"/>
    <w:rsid w:val="005D3897"/>
    <w:rsid w:val="005E5546"/>
    <w:rsid w:val="00677B63"/>
    <w:rsid w:val="006927EF"/>
    <w:rsid w:val="006958DE"/>
    <w:rsid w:val="0078626D"/>
    <w:rsid w:val="00786775"/>
    <w:rsid w:val="007A27B7"/>
    <w:rsid w:val="007B329A"/>
    <w:rsid w:val="007E7614"/>
    <w:rsid w:val="00806922"/>
    <w:rsid w:val="008525DA"/>
    <w:rsid w:val="008579E9"/>
    <w:rsid w:val="0087289E"/>
    <w:rsid w:val="008919D4"/>
    <w:rsid w:val="008A5381"/>
    <w:rsid w:val="008C479C"/>
    <w:rsid w:val="00911357"/>
    <w:rsid w:val="00982522"/>
    <w:rsid w:val="009C1CE9"/>
    <w:rsid w:val="009C7E95"/>
    <w:rsid w:val="009F457B"/>
    <w:rsid w:val="00A01C52"/>
    <w:rsid w:val="00A1685B"/>
    <w:rsid w:val="00AA7CF8"/>
    <w:rsid w:val="00AC147B"/>
    <w:rsid w:val="00B42057"/>
    <w:rsid w:val="00B64EBC"/>
    <w:rsid w:val="00B71EDD"/>
    <w:rsid w:val="00B956A9"/>
    <w:rsid w:val="00BA2926"/>
    <w:rsid w:val="00BB3C44"/>
    <w:rsid w:val="00BC5910"/>
    <w:rsid w:val="00C53976"/>
    <w:rsid w:val="00C56E95"/>
    <w:rsid w:val="00C627C3"/>
    <w:rsid w:val="00C675B5"/>
    <w:rsid w:val="00C939E8"/>
    <w:rsid w:val="00CF4DD3"/>
    <w:rsid w:val="00D16211"/>
    <w:rsid w:val="00D54974"/>
    <w:rsid w:val="00DB3894"/>
    <w:rsid w:val="00DB711A"/>
    <w:rsid w:val="00DE4A0A"/>
    <w:rsid w:val="00E12067"/>
    <w:rsid w:val="00E34366"/>
    <w:rsid w:val="00E46389"/>
    <w:rsid w:val="00E54D7E"/>
    <w:rsid w:val="00EA13E6"/>
    <w:rsid w:val="00F02367"/>
    <w:rsid w:val="00F35DC0"/>
    <w:rsid w:val="00F46996"/>
    <w:rsid w:val="00FE147C"/>
    <w:rsid w:val="00FE5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CA2A8F"/>
  <w15:chartTrackingRefBased/>
  <w15:docId w15:val="{816CEEEC-4BED-4035-AF0C-14AE67E1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FF1"/>
    <w:rPr>
      <w:rFonts w:ascii="Times New Roman" w:eastAsia="Times New Roman" w:hAnsi="Times New Roman"/>
      <w:sz w:val="24"/>
      <w:lang w:eastAsia="en-US"/>
    </w:rPr>
  </w:style>
  <w:style w:type="paragraph" w:styleId="Heading1">
    <w:name w:val="heading 1"/>
    <w:basedOn w:val="Normal"/>
    <w:next w:val="Normal"/>
    <w:link w:val="Heading1Char"/>
    <w:qFormat/>
    <w:rsid w:val="00384FF1"/>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semiHidden/>
    <w:unhideWhenUsed/>
    <w:qFormat/>
    <w:rsid w:val="00384FF1"/>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384FF1"/>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FF1"/>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384FF1"/>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384FF1"/>
    <w:rPr>
      <w:rFonts w:ascii="Cambria" w:eastAsia="Times New Roman" w:hAnsi="Cambria" w:cs="Times New Roman"/>
      <w:b/>
      <w:bCs/>
      <w:color w:val="4F81BD"/>
      <w:sz w:val="24"/>
      <w:szCs w:val="20"/>
      <w:lang w:val="x-none"/>
    </w:rPr>
  </w:style>
  <w:style w:type="paragraph" w:customStyle="1" w:styleId="BasicParagraph">
    <w:name w:val="[Basic Paragraph]"/>
    <w:basedOn w:val="Normal"/>
    <w:rsid w:val="00384FF1"/>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384FF1"/>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384FF1"/>
    <w:pPr>
      <w:tabs>
        <w:tab w:val="center" w:pos="4153"/>
        <w:tab w:val="right" w:pos="8306"/>
      </w:tabs>
    </w:pPr>
    <w:rPr>
      <w:lang w:val="x-none"/>
    </w:rPr>
  </w:style>
  <w:style w:type="character" w:customStyle="1" w:styleId="FooterChar">
    <w:name w:val="Footer Char"/>
    <w:basedOn w:val="DefaultParagraphFont"/>
    <w:link w:val="Footer"/>
    <w:uiPriority w:val="99"/>
    <w:rsid w:val="00384FF1"/>
    <w:rPr>
      <w:rFonts w:ascii="Times New Roman" w:eastAsia="Times New Roman" w:hAnsi="Times New Roman" w:cs="Times New Roman"/>
      <w:sz w:val="24"/>
      <w:szCs w:val="20"/>
      <w:lang w:val="x-none"/>
    </w:rPr>
  </w:style>
  <w:style w:type="character" w:styleId="PageNumber">
    <w:name w:val="page number"/>
    <w:basedOn w:val="DefaultParagraphFont"/>
    <w:rsid w:val="00384FF1"/>
  </w:style>
  <w:style w:type="table" w:styleId="TableGrid">
    <w:name w:val="Table Grid"/>
    <w:basedOn w:val="TableNormal"/>
    <w:rsid w:val="00384F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4FF1"/>
    <w:pPr>
      <w:tabs>
        <w:tab w:val="center" w:pos="4153"/>
        <w:tab w:val="right" w:pos="8306"/>
      </w:tabs>
    </w:pPr>
    <w:rPr>
      <w:lang w:val="x-none"/>
    </w:rPr>
  </w:style>
  <w:style w:type="character" w:customStyle="1" w:styleId="HeaderChar">
    <w:name w:val="Header Char"/>
    <w:basedOn w:val="DefaultParagraphFont"/>
    <w:link w:val="Header"/>
    <w:uiPriority w:val="99"/>
    <w:rsid w:val="00384FF1"/>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384FF1"/>
    <w:pPr>
      <w:ind w:left="720"/>
    </w:pPr>
  </w:style>
  <w:style w:type="paragraph" w:styleId="BalloonText">
    <w:name w:val="Balloon Text"/>
    <w:basedOn w:val="Normal"/>
    <w:link w:val="BalloonTextChar"/>
    <w:rsid w:val="00384FF1"/>
    <w:rPr>
      <w:rFonts w:ascii="Tahoma" w:hAnsi="Tahoma"/>
      <w:sz w:val="16"/>
      <w:szCs w:val="16"/>
      <w:lang w:val="x-none"/>
    </w:rPr>
  </w:style>
  <w:style w:type="character" w:customStyle="1" w:styleId="BalloonTextChar">
    <w:name w:val="Balloon Text Char"/>
    <w:basedOn w:val="DefaultParagraphFont"/>
    <w:link w:val="BalloonText"/>
    <w:rsid w:val="00384FF1"/>
    <w:rPr>
      <w:rFonts w:ascii="Tahoma" w:eastAsia="Times New Roman" w:hAnsi="Tahoma" w:cs="Times New Roman"/>
      <w:sz w:val="16"/>
      <w:szCs w:val="16"/>
      <w:lang w:val="x-none"/>
    </w:rPr>
  </w:style>
  <w:style w:type="character" w:styleId="Emphasis">
    <w:name w:val="Emphasis"/>
    <w:uiPriority w:val="20"/>
    <w:qFormat/>
    <w:rsid w:val="00384FF1"/>
    <w:rPr>
      <w:i/>
      <w:iCs/>
    </w:rPr>
  </w:style>
  <w:style w:type="paragraph" w:customStyle="1" w:styleId="Default">
    <w:name w:val="Default"/>
    <w:rsid w:val="00384FF1"/>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semiHidden/>
    <w:unhideWhenUsed/>
    <w:rsid w:val="00384FF1"/>
    <w:rPr>
      <w:sz w:val="20"/>
      <w:lang w:val="x-none"/>
    </w:rPr>
  </w:style>
  <w:style w:type="character" w:customStyle="1" w:styleId="FootnoteTextChar">
    <w:name w:val="Footnote Text Char"/>
    <w:basedOn w:val="DefaultParagraphFont"/>
    <w:link w:val="FootnoteText"/>
    <w:semiHidden/>
    <w:rsid w:val="00384FF1"/>
    <w:rPr>
      <w:rFonts w:ascii="Times New Roman" w:eastAsia="Times New Roman" w:hAnsi="Times New Roman" w:cs="Times New Roman"/>
      <w:sz w:val="20"/>
      <w:szCs w:val="20"/>
      <w:lang w:val="x-none"/>
    </w:rPr>
  </w:style>
  <w:style w:type="character" w:styleId="FootnoteReference">
    <w:name w:val="footnote reference"/>
    <w:semiHidden/>
    <w:unhideWhenUsed/>
    <w:rsid w:val="00384FF1"/>
    <w:rPr>
      <w:vertAlign w:val="superscript"/>
    </w:rPr>
  </w:style>
  <w:style w:type="paragraph" w:styleId="EndnoteText">
    <w:name w:val="endnote text"/>
    <w:basedOn w:val="Normal"/>
    <w:link w:val="EndnoteTextChar"/>
    <w:unhideWhenUsed/>
    <w:rsid w:val="00384FF1"/>
    <w:rPr>
      <w:sz w:val="20"/>
      <w:lang w:val="x-none"/>
    </w:rPr>
  </w:style>
  <w:style w:type="character" w:customStyle="1" w:styleId="EndnoteTextChar">
    <w:name w:val="Endnote Text Char"/>
    <w:basedOn w:val="DefaultParagraphFont"/>
    <w:link w:val="EndnoteText"/>
    <w:rsid w:val="00384FF1"/>
    <w:rPr>
      <w:rFonts w:ascii="Times New Roman" w:eastAsia="Times New Roman" w:hAnsi="Times New Roman" w:cs="Times New Roman"/>
      <w:sz w:val="20"/>
      <w:szCs w:val="20"/>
      <w:lang w:val="x-none"/>
    </w:rPr>
  </w:style>
  <w:style w:type="character" w:styleId="EndnoteReference">
    <w:name w:val="endnote reference"/>
    <w:semiHidden/>
    <w:unhideWhenUsed/>
    <w:rsid w:val="00384FF1"/>
    <w:rPr>
      <w:vertAlign w:val="superscript"/>
    </w:rPr>
  </w:style>
  <w:style w:type="paragraph" w:styleId="BodyText">
    <w:name w:val="Body Text"/>
    <w:basedOn w:val="Normal"/>
    <w:link w:val="BodyTextChar"/>
    <w:semiHidden/>
    <w:rsid w:val="00384FF1"/>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384FF1"/>
    <w:rPr>
      <w:rFonts w:ascii="Times New Roman" w:eastAsia="Times New Roman" w:hAnsi="Times New Roman" w:cs="Times New Roman"/>
      <w:sz w:val="24"/>
      <w:szCs w:val="24"/>
      <w:lang w:val="en-US" w:eastAsia="ar-SA"/>
    </w:rPr>
  </w:style>
  <w:style w:type="paragraph" w:customStyle="1" w:styleId="c3">
    <w:name w:val="c3"/>
    <w:basedOn w:val="Normal"/>
    <w:rsid w:val="00384FF1"/>
    <w:pPr>
      <w:jc w:val="center"/>
    </w:pPr>
    <w:rPr>
      <w:szCs w:val="24"/>
      <w:lang w:eastAsia="en-GB"/>
    </w:rPr>
  </w:style>
  <w:style w:type="paragraph" w:customStyle="1" w:styleId="c13">
    <w:name w:val="c13"/>
    <w:basedOn w:val="Normal"/>
    <w:rsid w:val="00384FF1"/>
    <w:pPr>
      <w:ind w:left="960" w:hanging="960"/>
    </w:pPr>
    <w:rPr>
      <w:szCs w:val="24"/>
      <w:lang w:eastAsia="en-GB"/>
    </w:rPr>
  </w:style>
  <w:style w:type="character" w:customStyle="1" w:styleId="c141">
    <w:name w:val="c141"/>
    <w:rsid w:val="00384FF1"/>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384FF1"/>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384FF1"/>
    <w:rPr>
      <w:b/>
      <w:bCs/>
    </w:rPr>
  </w:style>
  <w:style w:type="paragraph" w:customStyle="1" w:styleId="text1">
    <w:name w:val="text1"/>
    <w:basedOn w:val="Normal"/>
    <w:rsid w:val="00384FF1"/>
    <w:pPr>
      <w:spacing w:before="100" w:beforeAutospacing="1" w:after="100" w:afterAutospacing="1" w:line="360" w:lineRule="auto"/>
    </w:pPr>
    <w:rPr>
      <w:szCs w:val="24"/>
      <w:lang w:eastAsia="en-GB"/>
    </w:rPr>
  </w:style>
  <w:style w:type="character" w:styleId="Hyperlink">
    <w:name w:val="Hyperlink"/>
    <w:uiPriority w:val="99"/>
    <w:unhideWhenUsed/>
    <w:rsid w:val="00384FF1"/>
    <w:rPr>
      <w:color w:val="0000FF"/>
      <w:u w:val="single"/>
    </w:rPr>
  </w:style>
  <w:style w:type="paragraph" w:styleId="TOCHeading">
    <w:name w:val="TOC Heading"/>
    <w:basedOn w:val="Heading1"/>
    <w:next w:val="Normal"/>
    <w:uiPriority w:val="39"/>
    <w:semiHidden/>
    <w:unhideWhenUsed/>
    <w:qFormat/>
    <w:rsid w:val="00384FF1"/>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384FF1"/>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384FF1"/>
    <w:rPr>
      <w:rFonts w:ascii="Times New Roman" w:hAnsi="Times New Roman"/>
      <w:sz w:val="24"/>
      <w:szCs w:val="24"/>
    </w:rPr>
  </w:style>
  <w:style w:type="paragraph" w:styleId="Revision">
    <w:name w:val="Revision"/>
    <w:hidden/>
    <w:uiPriority w:val="99"/>
    <w:semiHidden/>
    <w:rsid w:val="00384FF1"/>
    <w:rPr>
      <w:rFonts w:ascii="Times New Roman" w:eastAsia="Times New Roman" w:hAnsi="Times New Roman"/>
      <w:sz w:val="24"/>
      <w:lang w:eastAsia="en-US"/>
    </w:rPr>
  </w:style>
  <w:style w:type="paragraph" w:styleId="TOC2">
    <w:name w:val="toc 2"/>
    <w:basedOn w:val="Normal"/>
    <w:next w:val="Normal"/>
    <w:autoRedefine/>
    <w:uiPriority w:val="39"/>
    <w:unhideWhenUsed/>
    <w:qFormat/>
    <w:rsid w:val="00384FF1"/>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384FF1"/>
    <w:pPr>
      <w:spacing w:after="100" w:line="276" w:lineRule="auto"/>
      <w:ind w:left="440"/>
    </w:pPr>
    <w:rPr>
      <w:rFonts w:ascii="Calibri" w:hAnsi="Calibri"/>
      <w:sz w:val="22"/>
      <w:szCs w:val="22"/>
      <w:lang w:val="en-US" w:eastAsia="ja-JP"/>
    </w:rPr>
  </w:style>
  <w:style w:type="paragraph" w:customStyle="1" w:styleId="NoParagraphStyle">
    <w:name w:val="[No Paragraph Style]"/>
    <w:rsid w:val="00384FF1"/>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link w:val="Head1Char"/>
    <w:rsid w:val="00384FF1"/>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eastAsia="x-none" w:bidi="en-US"/>
    </w:rPr>
  </w:style>
  <w:style w:type="character" w:customStyle="1" w:styleId="Head1Char">
    <w:name w:val="Head 1 Char"/>
    <w:link w:val="Head1"/>
    <w:rsid w:val="00384FF1"/>
    <w:rPr>
      <w:rFonts w:ascii="Arial" w:eastAsia="Times New Roman" w:hAnsi="Arial" w:cs="Arial"/>
      <w:b/>
      <w:color w:val="000000"/>
      <w:sz w:val="40"/>
      <w:szCs w:val="40"/>
      <w:lang w:val="x-none" w:bidi="en-US"/>
    </w:rPr>
  </w:style>
  <w:style w:type="paragraph" w:styleId="ListBullet">
    <w:name w:val="List Bullet"/>
    <w:basedOn w:val="Normal"/>
    <w:unhideWhenUsed/>
    <w:rsid w:val="00384FF1"/>
    <w:pPr>
      <w:numPr>
        <w:numId w:val="30"/>
      </w:numPr>
      <w:contextualSpacing/>
    </w:pPr>
  </w:style>
  <w:style w:type="paragraph" w:customStyle="1" w:styleId="Heading21">
    <w:name w:val="Heading 21"/>
    <w:basedOn w:val="Heading2"/>
    <w:qFormat/>
    <w:rsid w:val="00384FF1"/>
    <w:pPr>
      <w:numPr>
        <w:numId w:val="40"/>
      </w:numPr>
    </w:pPr>
    <w:rPr>
      <w:rFonts w:ascii="Calibri" w:hAnsi="Calibri"/>
      <w:color w:val="000000"/>
      <w:sz w:val="24"/>
    </w:rPr>
  </w:style>
  <w:style w:type="character" w:styleId="FollowedHyperlink">
    <w:name w:val="FollowedHyperlink"/>
    <w:semiHidden/>
    <w:unhideWhenUsed/>
    <w:rsid w:val="00384FF1"/>
    <w:rPr>
      <w:color w:val="800080"/>
      <w:u w:val="single"/>
    </w:rPr>
  </w:style>
  <w:style w:type="table" w:styleId="LightShading-Accent5">
    <w:name w:val="Light Shading Accent 5"/>
    <w:basedOn w:val="TableNormal"/>
    <w:uiPriority w:val="60"/>
    <w:rsid w:val="00384FF1"/>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384FF1"/>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384FF1"/>
    <w:rPr>
      <w:rFonts w:ascii="Times New Roman" w:hAnsi="Times New Roman"/>
      <w:sz w:val="24"/>
      <w:szCs w:val="24"/>
      <w:lang w:bidi="ar-SA"/>
    </w:rPr>
  </w:style>
  <w:style w:type="character" w:styleId="PlaceholderText">
    <w:name w:val="Placeholder Text"/>
    <w:basedOn w:val="DefaultParagraphFont"/>
    <w:uiPriority w:val="99"/>
    <w:semiHidden/>
    <w:rsid w:val="00471E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BE97-D0C9-4B8A-8B20-7407A195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6026</Words>
  <Characters>34353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Standing Orders Narborough Parish Council</vt:lpstr>
    </vt:vector>
  </TitlesOfParts>
  <Company/>
  <LinksUpToDate>false</LinksUpToDate>
  <CharactersWithSpaces>40299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 Narborough Parish Council</dc:title>
  <dc:subject/>
  <dc:creator>Sara Porter</dc:creator>
  <cp:keywords/>
  <cp:lastModifiedBy>Sara Porter</cp:lastModifiedBy>
  <cp:revision>4</cp:revision>
  <cp:lastPrinted>2022-04-27T10:12:00Z</cp:lastPrinted>
  <dcterms:created xsi:type="dcterms:W3CDTF">2022-04-27T10:12:00Z</dcterms:created>
  <dcterms:modified xsi:type="dcterms:W3CDTF">2023-05-03T13:22:00Z</dcterms:modified>
</cp:coreProperties>
</file>