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6BD5" w14:textId="01C1E7AB" w:rsidR="008D2221" w:rsidRPr="00560C52" w:rsidRDefault="00A31185" w:rsidP="008D2221">
      <w:pPr>
        <w:spacing w:before="120" w:after="120" w:line="240" w:lineRule="auto"/>
        <w:ind w:left="0" w:right="0" w:firstLine="0"/>
        <w:rPr>
          <w:rFonts w:asciiTheme="minorHAnsi" w:hAnsiTheme="minorHAnsi" w:cstheme="minorHAnsi"/>
          <w:color w:val="auto"/>
          <w:sz w:val="32"/>
          <w:szCs w:val="32"/>
        </w:rPr>
      </w:pPr>
      <w:r w:rsidRPr="00560C52">
        <w:rPr>
          <w:rFonts w:asciiTheme="minorHAnsi" w:eastAsia="Cambria" w:hAnsiTheme="minorHAnsi" w:cstheme="minorHAnsi"/>
          <w:b/>
          <w:color w:val="auto"/>
          <w:sz w:val="32"/>
          <w:szCs w:val="32"/>
        </w:rPr>
        <w:t>NARBOROUGH PARISH COUNCIL</w:t>
      </w:r>
      <w:r w:rsidRPr="00560C52">
        <w:rPr>
          <w:rFonts w:asciiTheme="minorHAnsi" w:eastAsia="Cambria" w:hAnsiTheme="minorHAnsi" w:cstheme="minorHAnsi"/>
          <w:color w:val="auto"/>
          <w:sz w:val="32"/>
          <w:szCs w:val="32"/>
        </w:rPr>
        <w:t xml:space="preserve"> </w:t>
      </w:r>
    </w:p>
    <w:p w14:paraId="63D0CAA7" w14:textId="0BFCF04F" w:rsidR="008D2221" w:rsidRDefault="00A31185" w:rsidP="008D2221">
      <w:pPr>
        <w:spacing w:before="120" w:after="120" w:line="240" w:lineRule="auto"/>
        <w:ind w:left="0" w:right="0" w:firstLine="0"/>
        <w:rPr>
          <w:rFonts w:asciiTheme="minorHAnsi" w:eastAsia="Cambria" w:hAnsiTheme="minorHAnsi" w:cstheme="minorHAnsi"/>
          <w:b/>
          <w:color w:val="auto"/>
          <w:sz w:val="32"/>
          <w:szCs w:val="32"/>
        </w:rPr>
      </w:pPr>
      <w:r>
        <w:rPr>
          <w:rFonts w:asciiTheme="minorHAnsi" w:eastAsia="Cambria" w:hAnsiTheme="minorHAnsi" w:cstheme="minorHAnsi"/>
          <w:b/>
          <w:color w:val="auto"/>
          <w:sz w:val="32"/>
          <w:szCs w:val="32"/>
        </w:rPr>
        <w:t>DATA PROTECTION POLICY</w:t>
      </w:r>
    </w:p>
    <w:p w14:paraId="5BFB67AC" w14:textId="77777777" w:rsidR="008D2221" w:rsidRPr="00C779CB" w:rsidRDefault="008D2221" w:rsidP="008D2221">
      <w:pPr>
        <w:spacing w:before="120" w:after="120" w:line="240" w:lineRule="auto"/>
        <w:ind w:left="0" w:right="0" w:firstLine="0"/>
        <w:rPr>
          <w:rFonts w:asciiTheme="minorHAnsi" w:eastAsia="Cambria" w:hAnsiTheme="minorHAnsi" w:cstheme="minorHAnsi"/>
          <w:bCs/>
          <w:color w:val="auto"/>
          <w:sz w:val="24"/>
          <w:szCs w:val="24"/>
        </w:rPr>
      </w:pPr>
      <w:r w:rsidRPr="00C779CB">
        <w:rPr>
          <w:rFonts w:asciiTheme="minorHAnsi" w:eastAsia="Cambria" w:hAnsiTheme="minorHAnsi" w:cstheme="minorHAnsi"/>
          <w:bCs/>
          <w:color w:val="auto"/>
          <w:sz w:val="24"/>
          <w:szCs w:val="24"/>
        </w:rPr>
        <w:t>Adopted 1</w:t>
      </w:r>
      <w:r w:rsidRPr="00C779CB">
        <w:rPr>
          <w:rFonts w:asciiTheme="minorHAnsi" w:eastAsia="Cambria" w:hAnsiTheme="minorHAnsi" w:cstheme="minorHAnsi"/>
          <w:bCs/>
          <w:color w:val="auto"/>
          <w:sz w:val="24"/>
          <w:szCs w:val="24"/>
          <w:vertAlign w:val="superscript"/>
        </w:rPr>
        <w:t>st</w:t>
      </w:r>
      <w:r w:rsidRPr="00C779CB">
        <w:rPr>
          <w:rFonts w:asciiTheme="minorHAnsi" w:eastAsia="Cambria" w:hAnsiTheme="minorHAnsi" w:cstheme="minorHAnsi"/>
          <w:bCs/>
          <w:color w:val="auto"/>
          <w:sz w:val="24"/>
          <w:szCs w:val="24"/>
        </w:rPr>
        <w:t xml:space="preserve"> March 2021</w:t>
      </w:r>
    </w:p>
    <w:p w14:paraId="53873AA2" w14:textId="327A8FE4" w:rsidR="00C779CB" w:rsidRPr="008B109B" w:rsidRDefault="00C779CB" w:rsidP="00C779CB">
      <w:pPr>
        <w:spacing w:before="120" w:after="120"/>
        <w:ind w:left="0" w:firstLine="0"/>
        <w:rPr>
          <w:rFonts w:eastAsia="Times New Roman"/>
          <w:bCs/>
          <w:color w:val="auto"/>
          <w:sz w:val="24"/>
          <w:szCs w:val="24"/>
        </w:rPr>
      </w:pPr>
      <w:r w:rsidRPr="008B109B">
        <w:rPr>
          <w:rFonts w:eastAsia="Cambria"/>
          <w:bCs/>
          <w:sz w:val="24"/>
          <w:szCs w:val="24"/>
        </w:rPr>
        <w:t xml:space="preserve">Reviewed </w:t>
      </w:r>
      <w:r w:rsidR="008B109B" w:rsidRPr="008B109B">
        <w:rPr>
          <w:rFonts w:asciiTheme="minorHAnsi" w:eastAsia="Cambria" w:hAnsiTheme="minorHAnsi" w:cstheme="minorHAnsi"/>
          <w:bCs/>
          <w:color w:val="auto"/>
          <w:sz w:val="24"/>
          <w:szCs w:val="24"/>
        </w:rPr>
        <w:t>10</w:t>
      </w:r>
      <w:r w:rsidR="008B109B" w:rsidRPr="008B109B">
        <w:rPr>
          <w:rFonts w:asciiTheme="minorHAnsi" w:eastAsia="Cambria" w:hAnsiTheme="minorHAnsi" w:cstheme="minorHAnsi"/>
          <w:bCs/>
          <w:color w:val="auto"/>
          <w:sz w:val="24"/>
          <w:szCs w:val="24"/>
          <w:vertAlign w:val="superscript"/>
        </w:rPr>
        <w:t>th</w:t>
      </w:r>
      <w:r w:rsidR="008B109B" w:rsidRPr="008B109B">
        <w:rPr>
          <w:rFonts w:asciiTheme="minorHAnsi" w:eastAsia="Cambria" w:hAnsiTheme="minorHAnsi" w:cstheme="minorHAnsi"/>
          <w:bCs/>
          <w:color w:val="auto"/>
          <w:sz w:val="24"/>
          <w:szCs w:val="24"/>
        </w:rPr>
        <w:t xml:space="preserve"> May 2023</w:t>
      </w:r>
    </w:p>
    <w:p w14:paraId="5FA0E8B6" w14:textId="77777777" w:rsidR="008D2221" w:rsidRPr="006A01BA" w:rsidRDefault="008D2221" w:rsidP="008D2221">
      <w:pPr>
        <w:pBdr>
          <w:top w:val="single" w:sz="4" w:space="1" w:color="auto"/>
        </w:pBdr>
        <w:spacing w:before="120" w:after="120" w:line="240" w:lineRule="auto"/>
        <w:ind w:left="0" w:firstLine="0"/>
        <w:rPr>
          <w:rFonts w:asciiTheme="minorHAnsi" w:hAnsiTheme="minorHAnsi" w:cstheme="minorHAnsi"/>
          <w:szCs w:val="24"/>
        </w:rPr>
      </w:pPr>
    </w:p>
    <w:p w14:paraId="7CF52FAB" w14:textId="17555F7D" w:rsidR="00E2461E" w:rsidRPr="00A46FA9" w:rsidRDefault="00F56767" w:rsidP="00A46FA9">
      <w:pPr>
        <w:spacing w:before="120" w:after="120" w:line="240" w:lineRule="auto"/>
        <w:ind w:left="0" w:right="0" w:firstLine="0"/>
        <w:rPr>
          <w:rFonts w:asciiTheme="minorHAnsi" w:hAnsiTheme="minorHAnsi" w:cstheme="minorHAnsi"/>
          <w:sz w:val="24"/>
          <w:szCs w:val="24"/>
        </w:rPr>
      </w:pPr>
      <w:bookmarkStart w:id="0" w:name="_Hlk64370810"/>
      <w:r w:rsidRPr="00A46FA9">
        <w:rPr>
          <w:rFonts w:asciiTheme="minorHAnsi" w:eastAsia="Times New Roman" w:hAnsiTheme="minorHAnsi" w:cstheme="minorHAnsi"/>
          <w:sz w:val="24"/>
          <w:szCs w:val="24"/>
        </w:rPr>
        <w:t>Narborough</w:t>
      </w:r>
      <w:bookmarkEnd w:id="0"/>
      <w:r w:rsidRPr="00A46FA9">
        <w:rPr>
          <w:rFonts w:asciiTheme="minorHAnsi" w:eastAsia="Times New Roman" w:hAnsiTheme="minorHAnsi" w:cstheme="minorHAnsi"/>
          <w:sz w:val="24"/>
          <w:szCs w:val="24"/>
        </w:rPr>
        <w:t xml:space="preserve"> </w:t>
      </w:r>
      <w:r w:rsidR="002C5DA2" w:rsidRPr="00A46FA9">
        <w:rPr>
          <w:rFonts w:asciiTheme="minorHAnsi" w:hAnsiTheme="minorHAnsi" w:cstheme="minorHAnsi"/>
          <w:sz w:val="24"/>
          <w:szCs w:val="24"/>
        </w:rPr>
        <w:t xml:space="preserve">Parish Council is fully committed to compliance with the requirements of Data Protection legislation. </w:t>
      </w:r>
      <w:r w:rsidRPr="00A46FA9">
        <w:rPr>
          <w:rFonts w:asciiTheme="minorHAnsi" w:hAnsiTheme="minorHAnsi" w:cstheme="minorHAnsi"/>
          <w:sz w:val="24"/>
          <w:szCs w:val="24"/>
        </w:rPr>
        <w:t xml:space="preserve">Narborough </w:t>
      </w:r>
      <w:r w:rsidR="002C5DA2" w:rsidRPr="00A46FA9">
        <w:rPr>
          <w:rFonts w:asciiTheme="minorHAnsi" w:hAnsiTheme="minorHAnsi" w:cstheme="minorHAnsi"/>
          <w:sz w:val="24"/>
          <w:szCs w:val="24"/>
        </w:rPr>
        <w:t xml:space="preserve">Council followed the prescriptions of the Data Protection Act 1998 (“the Act”), which came into force on the 1 March 2000 and has adjusted their policies to reflect the new General Data Protection Regulations, with effect from 25 May 2018. The Council will therefore follow procedures that aim to ensure that all employees, elected members, contractors, agents, consultants, partners or other servants of the Council who have access to any personal data held by or on behalf of the Council, are fully aware of and abide by their duties and responsibilities under this legislation. </w:t>
      </w:r>
    </w:p>
    <w:p w14:paraId="36546C49" w14:textId="77777777" w:rsidR="00281916" w:rsidRPr="00A46FA9" w:rsidRDefault="00281916" w:rsidP="00A46FA9">
      <w:pPr>
        <w:spacing w:before="120" w:after="120" w:line="240" w:lineRule="auto"/>
        <w:ind w:left="0" w:right="0" w:firstLine="0"/>
        <w:rPr>
          <w:rFonts w:asciiTheme="minorHAnsi" w:hAnsiTheme="minorHAnsi" w:cstheme="minorHAnsi"/>
          <w:sz w:val="24"/>
          <w:szCs w:val="24"/>
        </w:rPr>
      </w:pPr>
    </w:p>
    <w:p w14:paraId="66105DB8" w14:textId="7634115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Introduction </w:t>
      </w:r>
    </w:p>
    <w:p w14:paraId="1CE85C46"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We hold personal data about our employees, residents, suppliers and other individuals for a variety of Council purposes. </w:t>
      </w:r>
    </w:p>
    <w:p w14:paraId="1928A9A5"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This policy sets out how we seek to protect personal data and ensure that Councillors and Officers understand the rules governing their use of personal data to which they have access in the course of their work. </w:t>
      </w:r>
    </w:p>
    <w:tbl>
      <w:tblPr>
        <w:tblStyle w:val="TableGrid"/>
        <w:tblW w:w="9639" w:type="dxa"/>
        <w:tblInd w:w="0" w:type="dxa"/>
        <w:tblLook w:val="04A0" w:firstRow="1" w:lastRow="0" w:firstColumn="1" w:lastColumn="0" w:noHBand="0" w:noVBand="1"/>
      </w:tblPr>
      <w:tblGrid>
        <w:gridCol w:w="1134"/>
        <w:gridCol w:w="709"/>
        <w:gridCol w:w="7796"/>
      </w:tblGrid>
      <w:tr w:rsidR="00E2461E" w:rsidRPr="00A46FA9" w14:paraId="1CC805F5"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66695871" w14:textId="6A167BE8" w:rsidR="00E2461E" w:rsidRPr="00C779CB" w:rsidRDefault="002C5DA2" w:rsidP="008D2221">
            <w:pPr>
              <w:spacing w:before="120" w:after="120" w:line="240" w:lineRule="auto"/>
              <w:ind w:left="142" w:right="-213" w:firstLine="0"/>
              <w:rPr>
                <w:rFonts w:asciiTheme="minorHAnsi" w:hAnsiTheme="minorHAnsi" w:cstheme="minorHAnsi"/>
              </w:rPr>
            </w:pPr>
            <w:r w:rsidRPr="00C779CB">
              <w:rPr>
                <w:rFonts w:asciiTheme="minorHAnsi" w:hAnsiTheme="minorHAnsi" w:cstheme="minorHAnsi"/>
                <w:b/>
              </w:rPr>
              <w:t xml:space="preserve">Business Purposes </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7272CE99" w14:textId="77777777" w:rsidR="00E2461E" w:rsidRPr="00C779CB" w:rsidRDefault="002C5DA2" w:rsidP="00CA7AF9">
            <w:pPr>
              <w:spacing w:before="120" w:after="120" w:line="240" w:lineRule="auto"/>
              <w:ind w:left="136" w:right="147" w:hanging="1"/>
              <w:rPr>
                <w:rFonts w:asciiTheme="minorHAnsi" w:hAnsiTheme="minorHAnsi" w:cstheme="minorHAnsi"/>
              </w:rPr>
            </w:pPr>
            <w:r w:rsidRPr="00C779CB">
              <w:rPr>
                <w:rFonts w:asciiTheme="minorHAnsi" w:hAnsiTheme="minorHAnsi" w:cstheme="minorHAnsi"/>
              </w:rPr>
              <w:t xml:space="preserve">The purposes for which personal data may be used by us: </w:t>
            </w:r>
          </w:p>
          <w:p w14:paraId="396CC4D6" w14:textId="42523DF6" w:rsidR="00E2461E" w:rsidRPr="00C779CB" w:rsidRDefault="002C5DA2" w:rsidP="00CA7AF9">
            <w:pPr>
              <w:spacing w:before="120" w:after="120" w:line="240" w:lineRule="auto"/>
              <w:ind w:left="136" w:right="147" w:hanging="1"/>
              <w:rPr>
                <w:rFonts w:asciiTheme="minorHAnsi" w:hAnsiTheme="minorHAnsi" w:cstheme="minorHAnsi"/>
              </w:rPr>
            </w:pPr>
            <w:r w:rsidRPr="00C779CB">
              <w:rPr>
                <w:rFonts w:asciiTheme="minorHAnsi" w:hAnsiTheme="minorHAnsi" w:cstheme="minorHAnsi"/>
              </w:rPr>
              <w:t xml:space="preserve">Personnel, administrative, financial, statutory and legislative purposes, payroll, consultations and business development purposes; Council purposes include the following: </w:t>
            </w:r>
          </w:p>
        </w:tc>
      </w:tr>
      <w:tr w:rsidR="00E2461E" w:rsidRPr="00A46FA9" w14:paraId="7EAB5224"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40995508"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555FE341" w14:textId="724CE6D3"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5A9E1C2A"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Compliance with our legal, regulatory and corporate governance obligations and good practice; </w:t>
            </w:r>
          </w:p>
        </w:tc>
      </w:tr>
      <w:tr w:rsidR="00E2461E" w:rsidRPr="00A46FA9" w14:paraId="5C3E5A46"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0D7B3BF2"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4BB778F9" w14:textId="0B402B36"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58A8BBED"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Gathering information as part of investigations by regulatory bodies or in connection with legal proceedings or requests; </w:t>
            </w:r>
          </w:p>
        </w:tc>
      </w:tr>
      <w:tr w:rsidR="00E2461E" w:rsidRPr="00A46FA9" w14:paraId="31FB6E51"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5F1A0DD6"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0591C5DA" w14:textId="37C66227"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44600061"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Ensuring Council policies are adhered to (such as policies covering email and internet use); </w:t>
            </w:r>
          </w:p>
        </w:tc>
      </w:tr>
      <w:tr w:rsidR="00E2461E" w:rsidRPr="00A46FA9" w14:paraId="422B6F60"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15C3F48B"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1989272E" w14:textId="50B03A19"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3DB0C968"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Operational reasons, such as training and quality control, ensuring the confidentiality of sensitive information, security vetting and checking; </w:t>
            </w:r>
          </w:p>
        </w:tc>
      </w:tr>
      <w:tr w:rsidR="00E2461E" w:rsidRPr="00A46FA9" w14:paraId="1D1F99AE"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175C927D"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556C8C5E" w14:textId="13B1B94F"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4051CC83"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Investigating complaints; </w:t>
            </w:r>
          </w:p>
        </w:tc>
      </w:tr>
      <w:tr w:rsidR="00E2461E" w:rsidRPr="00A46FA9" w14:paraId="58A56E92"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605764C0"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13C110F7" w14:textId="241ED894"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70B486D4"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Checking references, ensuring safe working practices, monitoring and managing staff access to systems and facilities and staff absences, administration and assessments; </w:t>
            </w:r>
          </w:p>
        </w:tc>
      </w:tr>
      <w:tr w:rsidR="00E2461E" w:rsidRPr="00A46FA9" w14:paraId="3C1B0ED1"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5D8FC51B"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6F89967D" w14:textId="4E67672D"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0C5F3904"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Monitoring staff conduct, disciplinary matters; </w:t>
            </w:r>
          </w:p>
        </w:tc>
      </w:tr>
      <w:tr w:rsidR="00E2461E" w:rsidRPr="00A46FA9" w14:paraId="08FB3758"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751442E3"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2556EBF0" w14:textId="6FEE1923"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12A61834"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Promoting Council services; </w:t>
            </w:r>
          </w:p>
        </w:tc>
      </w:tr>
      <w:tr w:rsidR="00E2461E" w:rsidRPr="00A46FA9" w14:paraId="2936733D"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2886E424" w14:textId="77777777" w:rsidR="00E2461E" w:rsidRPr="00C779CB" w:rsidRDefault="00E2461E" w:rsidP="008D2221">
            <w:pPr>
              <w:spacing w:before="120" w:after="120" w:line="240" w:lineRule="auto"/>
              <w:ind w:left="142" w:right="-213" w:firstLine="0"/>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59EB0342" w14:textId="1C475438" w:rsidR="00E2461E" w:rsidRPr="00C779CB" w:rsidRDefault="002C5DA2" w:rsidP="00CA7AF9">
            <w:pPr>
              <w:spacing w:before="120" w:after="120" w:line="240" w:lineRule="auto"/>
              <w:ind w:left="150" w:right="147" w:hanging="15"/>
              <w:jc w:val="center"/>
              <w:rPr>
                <w:rFonts w:asciiTheme="minorHAnsi" w:hAnsiTheme="minorHAnsi" w:cstheme="minorHAnsi"/>
              </w:rPr>
            </w:pPr>
            <w:r w:rsidRPr="00C779CB">
              <w:rPr>
                <w:rFonts w:asciiTheme="minorHAnsi" w:eastAsia="Segoe UI Symbol" w:hAnsiTheme="minorHAnsi" w:cstheme="minorHAnsi"/>
              </w:rPr>
              <w:t>•</w:t>
            </w:r>
          </w:p>
        </w:tc>
        <w:tc>
          <w:tcPr>
            <w:tcW w:w="7796" w:type="dxa"/>
            <w:tcBorders>
              <w:top w:val="single" w:sz="4" w:space="0" w:color="auto"/>
              <w:left w:val="single" w:sz="4" w:space="0" w:color="auto"/>
              <w:bottom w:val="single" w:sz="4" w:space="0" w:color="auto"/>
              <w:right w:val="single" w:sz="4" w:space="0" w:color="auto"/>
            </w:tcBorders>
            <w:vAlign w:val="center"/>
          </w:tcPr>
          <w:p w14:paraId="27E8CE13"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Improving services </w:t>
            </w:r>
          </w:p>
        </w:tc>
      </w:tr>
      <w:tr w:rsidR="00E2461E" w:rsidRPr="00A46FA9" w14:paraId="15C312C2" w14:textId="77777777" w:rsidTr="00CA7AF9">
        <w:trPr>
          <w:trHeight w:val="20"/>
        </w:trPr>
        <w:tc>
          <w:tcPr>
            <w:tcW w:w="1134" w:type="dxa"/>
            <w:tcBorders>
              <w:top w:val="single" w:sz="4" w:space="0" w:color="auto"/>
              <w:left w:val="single" w:sz="4" w:space="0" w:color="auto"/>
              <w:bottom w:val="single" w:sz="4" w:space="0" w:color="auto"/>
              <w:right w:val="single" w:sz="4" w:space="0" w:color="auto"/>
            </w:tcBorders>
            <w:vAlign w:val="center"/>
          </w:tcPr>
          <w:p w14:paraId="28EFB7D0" w14:textId="77777777" w:rsidR="00E2461E" w:rsidRPr="00C779CB" w:rsidRDefault="002C5DA2" w:rsidP="008D2221">
            <w:pPr>
              <w:spacing w:before="120" w:after="120" w:line="240" w:lineRule="auto"/>
              <w:ind w:left="142" w:right="-213" w:firstLine="0"/>
              <w:rPr>
                <w:rFonts w:asciiTheme="minorHAnsi" w:hAnsiTheme="minorHAnsi" w:cstheme="minorHAnsi"/>
              </w:rPr>
            </w:pPr>
            <w:r w:rsidRPr="00C779CB">
              <w:rPr>
                <w:rFonts w:asciiTheme="minorHAnsi" w:hAnsiTheme="minorHAnsi" w:cstheme="minorHAnsi"/>
                <w:b/>
              </w:rPr>
              <w:lastRenderedPageBreak/>
              <w:t xml:space="preserve">Personal Data </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0F6B7970" w14:textId="77777777"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Information relating to identifiable individuals, such as job applicants, current and former employees, agency, contract and other staff, clients, suppliers and marketing contracts, members of the public, Council service users, residents, correspondents. </w:t>
            </w:r>
          </w:p>
          <w:p w14:paraId="0F4CF0EB" w14:textId="60978E6D" w:rsidR="00E2461E" w:rsidRPr="00C779CB" w:rsidRDefault="002C5DA2" w:rsidP="008D2221">
            <w:pPr>
              <w:spacing w:before="120" w:after="120" w:line="240" w:lineRule="auto"/>
              <w:ind w:left="150" w:right="147" w:hanging="15"/>
              <w:rPr>
                <w:rFonts w:asciiTheme="minorHAnsi" w:hAnsiTheme="minorHAnsi" w:cstheme="minorHAnsi"/>
              </w:rPr>
            </w:pPr>
            <w:r w:rsidRPr="00C779CB">
              <w:rPr>
                <w:rFonts w:asciiTheme="minorHAnsi" w:hAnsiTheme="minorHAnsi" w:cstheme="minorHAnsi"/>
              </w:rPr>
              <w:t xml:space="preserve">Personal data we gather may include: Individual contact details, educational background, financial and pay details, details of certificates and diplomas, education and skills, marital status, </w:t>
            </w:r>
            <w:r w:rsidR="0048673A" w:rsidRPr="00C779CB">
              <w:rPr>
                <w:rFonts w:asciiTheme="minorHAnsi" w:hAnsiTheme="minorHAnsi" w:cstheme="minorHAnsi"/>
              </w:rPr>
              <w:t>nationality, job title and CV, contact details, correspondence, emails, databases, council records.</w:t>
            </w:r>
          </w:p>
        </w:tc>
      </w:tr>
    </w:tbl>
    <w:p w14:paraId="5313488C" w14:textId="77777777" w:rsidR="00281916" w:rsidRPr="00A46FA9" w:rsidRDefault="00281916" w:rsidP="00A46FA9">
      <w:pPr>
        <w:spacing w:before="120" w:after="120" w:line="240" w:lineRule="auto"/>
        <w:ind w:left="0" w:right="0" w:firstLine="0"/>
        <w:rPr>
          <w:rFonts w:asciiTheme="minorHAnsi" w:hAnsiTheme="minorHAnsi" w:cstheme="minorHAnsi"/>
          <w:sz w:val="24"/>
          <w:szCs w:val="24"/>
        </w:rPr>
      </w:pPr>
    </w:p>
    <w:p w14:paraId="5C37FBB5" w14:textId="77777777" w:rsidR="00A46FA9" w:rsidRDefault="002C5DA2" w:rsidP="00A46FA9">
      <w:pPr>
        <w:spacing w:before="120" w:after="120" w:line="240" w:lineRule="auto"/>
        <w:ind w:left="0" w:right="0" w:firstLine="0"/>
        <w:rPr>
          <w:rFonts w:asciiTheme="minorHAnsi" w:hAnsiTheme="minorHAnsi" w:cstheme="minorHAnsi"/>
          <w:b/>
          <w:sz w:val="24"/>
          <w:szCs w:val="24"/>
        </w:rPr>
      </w:pPr>
      <w:r w:rsidRPr="00A46FA9">
        <w:rPr>
          <w:rFonts w:asciiTheme="minorHAnsi" w:hAnsiTheme="minorHAnsi" w:cstheme="minorHAnsi"/>
          <w:b/>
          <w:sz w:val="24"/>
          <w:szCs w:val="24"/>
        </w:rPr>
        <w:t>Sensitive Data</w:t>
      </w:r>
    </w:p>
    <w:p w14:paraId="36092A10" w14:textId="451F77C9"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Personal data about an individual’s racial or ethnic origin, political opinions, </w:t>
      </w:r>
      <w:r w:rsidR="00F56767" w:rsidRPr="00A46FA9">
        <w:rPr>
          <w:rFonts w:asciiTheme="minorHAnsi" w:hAnsiTheme="minorHAnsi" w:cstheme="minorHAnsi"/>
          <w:sz w:val="24"/>
          <w:szCs w:val="24"/>
        </w:rPr>
        <w:t>religious or</w:t>
      </w:r>
      <w:r w:rsidRPr="00A46FA9">
        <w:rPr>
          <w:rFonts w:asciiTheme="minorHAnsi" w:hAnsiTheme="minorHAnsi" w:cstheme="minorHAnsi"/>
          <w:sz w:val="24"/>
          <w:szCs w:val="24"/>
        </w:rPr>
        <w:t xml:space="preserve"> similar beliefs, trade union, membership (or non-membership), physical or mental health or condition, criminal offences, or related proceedings – any use of sensitive personal data should be strictly controlled in accordance with this policy. </w:t>
      </w:r>
    </w:p>
    <w:p w14:paraId="189F7404"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38328CE1"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Scope </w:t>
      </w:r>
    </w:p>
    <w:p w14:paraId="46F936F5" w14:textId="25D30791"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This policy applies to all Councillors and staff. You must be familiar with this policy and comply with its terms. This policy supplements our other policies relating to internet and email use. We may supplement or amend this policy by additional policies and guidelines from time to time. Any new or modified policy will be circulated to staff before adopted. The Clerk will oversee this process. </w:t>
      </w:r>
    </w:p>
    <w:p w14:paraId="61BE3BE1"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5A0C0FA3" w14:textId="3A8869F8"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Our </w:t>
      </w:r>
      <w:r w:rsidR="00FB16CA" w:rsidRPr="00A46FA9">
        <w:rPr>
          <w:rFonts w:asciiTheme="minorHAnsi" w:hAnsiTheme="minorHAnsi" w:cstheme="minorHAnsi"/>
          <w:b/>
          <w:sz w:val="24"/>
          <w:szCs w:val="24"/>
        </w:rPr>
        <w:t xml:space="preserve">Procedures </w:t>
      </w:r>
    </w:p>
    <w:p w14:paraId="1BC0C572"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Fair and lawful processing. </w:t>
      </w:r>
    </w:p>
    <w:p w14:paraId="4D63691A" w14:textId="47AF3714"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We must process personal data fairly and lawfully in accordance with individual’s rights. This generally means that we should not process personal data unless the individual whose details we are processing has consented to this happening. </w:t>
      </w:r>
      <w:r w:rsidR="00281916" w:rsidRPr="00A46FA9">
        <w:rPr>
          <w:rFonts w:asciiTheme="minorHAnsi" w:hAnsiTheme="minorHAnsi" w:cstheme="minorHAnsi"/>
          <w:sz w:val="24"/>
          <w:szCs w:val="24"/>
        </w:rPr>
        <w:t xml:space="preserve">Any personal data will be destroyed in a timely manner, when it is no longer required and once an employee no longer works for the council, except for financial records which required to be kept.  Parish Councillors personal details will also be destroyed once </w:t>
      </w:r>
      <w:r w:rsidR="00385CD6" w:rsidRPr="00A46FA9">
        <w:rPr>
          <w:rFonts w:asciiTheme="minorHAnsi" w:hAnsiTheme="minorHAnsi" w:cstheme="minorHAnsi"/>
          <w:sz w:val="24"/>
          <w:szCs w:val="24"/>
        </w:rPr>
        <w:t>that person is no longer a Parish Councillor.</w:t>
      </w:r>
    </w:p>
    <w:p w14:paraId="79C3D73E"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69256CB1"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i/>
          <w:sz w:val="24"/>
          <w:szCs w:val="24"/>
        </w:rPr>
        <w:t xml:space="preserve">The Data Protection Officer’s responsibilities </w:t>
      </w:r>
      <w:r w:rsidRPr="00A46FA9">
        <w:rPr>
          <w:rFonts w:asciiTheme="minorHAnsi" w:hAnsiTheme="minorHAnsi" w:cstheme="minorHAnsi"/>
          <w:i/>
          <w:sz w:val="24"/>
          <w:szCs w:val="24"/>
        </w:rPr>
        <w:t xml:space="preserve"> </w:t>
      </w:r>
    </w:p>
    <w:p w14:paraId="5BC7B637" w14:textId="06859FE3"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Keeping the Council updated about data protection, responsibilities </w:t>
      </w:r>
      <w:r w:rsidR="00F56767" w:rsidRPr="00A46FA9">
        <w:rPr>
          <w:rFonts w:asciiTheme="minorHAnsi" w:hAnsiTheme="minorHAnsi" w:cstheme="minorHAnsi"/>
          <w:i/>
          <w:sz w:val="24"/>
          <w:szCs w:val="24"/>
        </w:rPr>
        <w:t>risks</w:t>
      </w:r>
      <w:r w:rsidRPr="00A46FA9">
        <w:rPr>
          <w:rFonts w:asciiTheme="minorHAnsi" w:hAnsiTheme="minorHAnsi" w:cstheme="minorHAnsi"/>
          <w:i/>
          <w:sz w:val="24"/>
          <w:szCs w:val="24"/>
        </w:rPr>
        <w:t xml:space="preserve"> and issues; </w:t>
      </w:r>
    </w:p>
    <w:p w14:paraId="17A635BF" w14:textId="501087B0"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Reviewing all data protection procedures and policies on a regular </w:t>
      </w:r>
      <w:r w:rsidR="00F56767" w:rsidRPr="00A46FA9">
        <w:rPr>
          <w:rFonts w:asciiTheme="minorHAnsi" w:hAnsiTheme="minorHAnsi" w:cstheme="minorHAnsi"/>
          <w:i/>
          <w:sz w:val="24"/>
          <w:szCs w:val="24"/>
        </w:rPr>
        <w:t>basis.</w:t>
      </w:r>
      <w:r w:rsidRPr="00A46FA9">
        <w:rPr>
          <w:rFonts w:asciiTheme="minorHAnsi" w:hAnsiTheme="minorHAnsi" w:cstheme="minorHAnsi"/>
          <w:i/>
          <w:sz w:val="24"/>
          <w:szCs w:val="24"/>
        </w:rPr>
        <w:t xml:space="preserve"> </w:t>
      </w:r>
    </w:p>
    <w:p w14:paraId="5E68AB17" w14:textId="6B9322EF"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Assisting with data protection training and advice for all staff members and those included in this </w:t>
      </w:r>
      <w:r w:rsidR="00F56767" w:rsidRPr="00A46FA9">
        <w:rPr>
          <w:rFonts w:asciiTheme="minorHAnsi" w:hAnsiTheme="minorHAnsi" w:cstheme="minorHAnsi"/>
          <w:i/>
          <w:sz w:val="24"/>
          <w:szCs w:val="24"/>
        </w:rPr>
        <w:t>policy.</w:t>
      </w:r>
      <w:r w:rsidRPr="00A46FA9">
        <w:rPr>
          <w:rFonts w:asciiTheme="minorHAnsi" w:hAnsiTheme="minorHAnsi" w:cstheme="minorHAnsi"/>
          <w:i/>
          <w:sz w:val="24"/>
          <w:szCs w:val="24"/>
        </w:rPr>
        <w:t xml:space="preserve"> </w:t>
      </w:r>
    </w:p>
    <w:p w14:paraId="70786EDD" w14:textId="1696402C"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Answering questions on data protection from staff, Council members and other </w:t>
      </w:r>
      <w:r w:rsidR="00F56767" w:rsidRPr="00A46FA9">
        <w:rPr>
          <w:rFonts w:asciiTheme="minorHAnsi" w:hAnsiTheme="minorHAnsi" w:cstheme="minorHAnsi"/>
          <w:i/>
          <w:sz w:val="24"/>
          <w:szCs w:val="24"/>
        </w:rPr>
        <w:t>stakeholders.</w:t>
      </w:r>
      <w:r w:rsidRPr="00A46FA9">
        <w:rPr>
          <w:rFonts w:asciiTheme="minorHAnsi" w:hAnsiTheme="minorHAnsi" w:cstheme="minorHAnsi"/>
          <w:i/>
          <w:sz w:val="24"/>
          <w:szCs w:val="24"/>
        </w:rPr>
        <w:t xml:space="preserve"> </w:t>
      </w:r>
    </w:p>
    <w:p w14:paraId="5742087F" w14:textId="2BEBC5D8"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Responding to individuals such as members of the public, service users and employees who wish to know which data is being held on them by </w:t>
      </w:r>
      <w:r w:rsidR="00F56767" w:rsidRPr="00A46FA9">
        <w:rPr>
          <w:rFonts w:asciiTheme="minorHAnsi" w:hAnsiTheme="minorHAnsi" w:cstheme="minorHAnsi"/>
          <w:i/>
          <w:sz w:val="24"/>
          <w:szCs w:val="24"/>
        </w:rPr>
        <w:t>Narborough</w:t>
      </w:r>
      <w:r w:rsidRPr="00A46FA9">
        <w:rPr>
          <w:rFonts w:asciiTheme="minorHAnsi" w:hAnsiTheme="minorHAnsi" w:cstheme="minorHAnsi"/>
          <w:i/>
          <w:sz w:val="24"/>
          <w:szCs w:val="24"/>
        </w:rPr>
        <w:t xml:space="preserve"> Parish </w:t>
      </w:r>
      <w:r w:rsidR="00F56767" w:rsidRPr="00A46FA9">
        <w:rPr>
          <w:rFonts w:asciiTheme="minorHAnsi" w:hAnsiTheme="minorHAnsi" w:cstheme="minorHAnsi"/>
          <w:i/>
          <w:sz w:val="24"/>
          <w:szCs w:val="24"/>
        </w:rPr>
        <w:t>Council.</w:t>
      </w:r>
      <w:r w:rsidRPr="00A46FA9">
        <w:rPr>
          <w:rFonts w:asciiTheme="minorHAnsi" w:hAnsiTheme="minorHAnsi" w:cstheme="minorHAnsi"/>
          <w:i/>
          <w:sz w:val="24"/>
          <w:szCs w:val="24"/>
        </w:rPr>
        <w:t xml:space="preserve"> </w:t>
      </w:r>
    </w:p>
    <w:p w14:paraId="1B4CE5DA" w14:textId="0594963C" w:rsidR="00E2461E" w:rsidRPr="00C779CB"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i/>
          <w:sz w:val="24"/>
          <w:szCs w:val="24"/>
        </w:rPr>
        <w:t xml:space="preserve">Checking and approving with third parties that handle the Council’s data any contracts or agreement regarding data processing. </w:t>
      </w:r>
    </w:p>
    <w:p w14:paraId="30543BDD" w14:textId="3A51FE49" w:rsidR="00C779CB" w:rsidRDefault="00C779CB" w:rsidP="00C779CB">
      <w:pPr>
        <w:spacing w:before="120" w:after="120" w:line="240" w:lineRule="auto"/>
        <w:ind w:left="0" w:right="0" w:firstLine="0"/>
        <w:rPr>
          <w:rFonts w:asciiTheme="minorHAnsi" w:hAnsiTheme="minorHAnsi" w:cstheme="minorHAnsi"/>
          <w:iCs/>
          <w:sz w:val="24"/>
          <w:szCs w:val="24"/>
        </w:rPr>
      </w:pPr>
    </w:p>
    <w:p w14:paraId="76951A05" w14:textId="77777777" w:rsidR="00C779CB" w:rsidRPr="00C779CB" w:rsidRDefault="00C779CB" w:rsidP="00C779CB">
      <w:pPr>
        <w:spacing w:before="120" w:after="120" w:line="240" w:lineRule="auto"/>
        <w:ind w:left="0" w:right="0" w:firstLine="0"/>
        <w:rPr>
          <w:rFonts w:asciiTheme="minorHAnsi" w:hAnsiTheme="minorHAnsi" w:cstheme="minorHAnsi"/>
          <w:iCs/>
          <w:sz w:val="24"/>
          <w:szCs w:val="24"/>
        </w:rPr>
      </w:pPr>
    </w:p>
    <w:p w14:paraId="4814937D" w14:textId="4504CA35"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lastRenderedPageBreak/>
        <w:t xml:space="preserve">Responsibilities of IT support </w:t>
      </w:r>
    </w:p>
    <w:p w14:paraId="586B08FC" w14:textId="383F4F0E"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Ensure all systems, services, software and equipment meet acceptable security </w:t>
      </w:r>
      <w:r w:rsidR="00F56767" w:rsidRPr="00A46FA9">
        <w:rPr>
          <w:rFonts w:asciiTheme="minorHAnsi" w:hAnsiTheme="minorHAnsi" w:cstheme="minorHAnsi"/>
          <w:sz w:val="24"/>
          <w:szCs w:val="24"/>
        </w:rPr>
        <w:t>standards.</w:t>
      </w:r>
      <w:r w:rsidRPr="00A46FA9">
        <w:rPr>
          <w:rFonts w:asciiTheme="minorHAnsi" w:hAnsiTheme="minorHAnsi" w:cstheme="minorHAnsi"/>
          <w:sz w:val="24"/>
          <w:szCs w:val="24"/>
        </w:rPr>
        <w:t xml:space="preserve"> </w:t>
      </w:r>
    </w:p>
    <w:p w14:paraId="1D449EF0" w14:textId="162CD14E"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Checking and scanning security hardware and software regularly to ensure it is functioning </w:t>
      </w:r>
      <w:r w:rsidR="00F56767" w:rsidRPr="00A46FA9">
        <w:rPr>
          <w:rFonts w:asciiTheme="minorHAnsi" w:hAnsiTheme="minorHAnsi" w:cstheme="minorHAnsi"/>
          <w:sz w:val="24"/>
          <w:szCs w:val="24"/>
        </w:rPr>
        <w:t>properly.</w:t>
      </w:r>
      <w:r w:rsidRPr="00A46FA9">
        <w:rPr>
          <w:rFonts w:asciiTheme="minorHAnsi" w:hAnsiTheme="minorHAnsi" w:cstheme="minorHAnsi"/>
          <w:sz w:val="24"/>
          <w:szCs w:val="24"/>
        </w:rPr>
        <w:t xml:space="preserve"> </w:t>
      </w:r>
    </w:p>
    <w:p w14:paraId="6C922C89" w14:textId="77777777"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Researching third-party services, such as cloud services, for consideration to use to store or process data. </w:t>
      </w:r>
    </w:p>
    <w:p w14:paraId="3EC36B52"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69F903D3"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Responsibilities of the Officers </w:t>
      </w:r>
    </w:p>
    <w:p w14:paraId="1114AA18" w14:textId="7C08CF81"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Approving data protection statements attached to emails and other marketing </w:t>
      </w:r>
      <w:r w:rsidR="00F56767" w:rsidRPr="00A46FA9">
        <w:rPr>
          <w:rFonts w:asciiTheme="minorHAnsi" w:hAnsiTheme="minorHAnsi" w:cstheme="minorHAnsi"/>
          <w:sz w:val="24"/>
          <w:szCs w:val="24"/>
        </w:rPr>
        <w:t>companies.</w:t>
      </w:r>
      <w:r w:rsidRPr="00A46FA9">
        <w:rPr>
          <w:rFonts w:asciiTheme="minorHAnsi" w:hAnsiTheme="minorHAnsi" w:cstheme="minorHAnsi"/>
          <w:sz w:val="24"/>
          <w:szCs w:val="24"/>
        </w:rPr>
        <w:t xml:space="preserve"> </w:t>
      </w:r>
    </w:p>
    <w:p w14:paraId="60CE1888" w14:textId="03CEE3DB"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Addressing data protection queries from clients, target audiences or media </w:t>
      </w:r>
      <w:r w:rsidR="00F56767" w:rsidRPr="00A46FA9">
        <w:rPr>
          <w:rFonts w:asciiTheme="minorHAnsi" w:hAnsiTheme="minorHAnsi" w:cstheme="minorHAnsi"/>
          <w:sz w:val="24"/>
          <w:szCs w:val="24"/>
        </w:rPr>
        <w:t>outlets.</w:t>
      </w:r>
      <w:r w:rsidRPr="00A46FA9">
        <w:rPr>
          <w:rFonts w:asciiTheme="minorHAnsi" w:hAnsiTheme="minorHAnsi" w:cstheme="minorHAnsi"/>
          <w:sz w:val="24"/>
          <w:szCs w:val="24"/>
        </w:rPr>
        <w:t xml:space="preserve"> </w:t>
      </w:r>
    </w:p>
    <w:p w14:paraId="5D9013FD" w14:textId="77777777"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Ensure all marketing initiatives adhere to data protection laws and the Council’s Data Protection Policy. </w:t>
      </w:r>
    </w:p>
    <w:p w14:paraId="7B5BB10A"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07A3CE90"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The processing of all data must be: </w:t>
      </w:r>
    </w:p>
    <w:p w14:paraId="32381C97" w14:textId="5223908C"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Necessary to deliver our </w:t>
      </w:r>
      <w:r w:rsidR="00F56767" w:rsidRPr="00A46FA9">
        <w:rPr>
          <w:rFonts w:asciiTheme="minorHAnsi" w:hAnsiTheme="minorHAnsi" w:cstheme="minorHAnsi"/>
          <w:sz w:val="24"/>
          <w:szCs w:val="24"/>
        </w:rPr>
        <w:t>services.</w:t>
      </w:r>
      <w:r w:rsidRPr="00A46FA9">
        <w:rPr>
          <w:rFonts w:asciiTheme="minorHAnsi" w:hAnsiTheme="minorHAnsi" w:cstheme="minorHAnsi"/>
          <w:sz w:val="24"/>
          <w:szCs w:val="24"/>
        </w:rPr>
        <w:t xml:space="preserve"> </w:t>
      </w:r>
    </w:p>
    <w:p w14:paraId="2DADA220" w14:textId="77777777"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In our legitimate interests and not unduly prejudice the individual’s privacy; </w:t>
      </w:r>
    </w:p>
    <w:p w14:paraId="79449D4C" w14:textId="26FA894E" w:rsidR="00E2461E" w:rsidRPr="008D2221"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In most cases this provision will apply to routine business data processing activities. </w:t>
      </w:r>
    </w:p>
    <w:p w14:paraId="2E8BA0C8" w14:textId="77777777" w:rsidR="00FB16CA" w:rsidRDefault="00FB16CA" w:rsidP="00A46FA9">
      <w:pPr>
        <w:spacing w:before="120" w:after="120" w:line="240" w:lineRule="auto"/>
        <w:ind w:left="0" w:right="0" w:firstLine="0"/>
        <w:rPr>
          <w:rFonts w:asciiTheme="minorHAnsi" w:hAnsiTheme="minorHAnsi" w:cstheme="minorHAnsi"/>
          <w:sz w:val="24"/>
          <w:szCs w:val="24"/>
        </w:rPr>
      </w:pPr>
    </w:p>
    <w:p w14:paraId="1417B296" w14:textId="4C95EC00"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Our Terms of Business contains a Privacy Notice relating to Data Protection. </w:t>
      </w:r>
    </w:p>
    <w:p w14:paraId="2B2FE3FA" w14:textId="2E0C2ABD"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The notice: </w:t>
      </w:r>
    </w:p>
    <w:p w14:paraId="6749BFF1" w14:textId="1C3527B4"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Sets out the purpose for which we hold personal data on customers, employees, residents and service </w:t>
      </w:r>
      <w:r w:rsidR="00F56767" w:rsidRPr="00A46FA9">
        <w:rPr>
          <w:rFonts w:asciiTheme="minorHAnsi" w:hAnsiTheme="minorHAnsi" w:cstheme="minorHAnsi"/>
          <w:sz w:val="24"/>
          <w:szCs w:val="24"/>
        </w:rPr>
        <w:t>users.</w:t>
      </w:r>
      <w:r w:rsidRPr="00A46FA9">
        <w:rPr>
          <w:rFonts w:asciiTheme="minorHAnsi" w:hAnsiTheme="minorHAnsi" w:cstheme="minorHAnsi"/>
          <w:sz w:val="24"/>
          <w:szCs w:val="24"/>
        </w:rPr>
        <w:t xml:space="preserve"> </w:t>
      </w:r>
    </w:p>
    <w:p w14:paraId="13555D64" w14:textId="5542F304"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Highlights that our work may require us to give information to third parties such as expert witnesses and other professional </w:t>
      </w:r>
      <w:r w:rsidR="00F56767" w:rsidRPr="00A46FA9">
        <w:rPr>
          <w:rFonts w:asciiTheme="minorHAnsi" w:hAnsiTheme="minorHAnsi" w:cstheme="minorHAnsi"/>
          <w:sz w:val="24"/>
          <w:szCs w:val="24"/>
        </w:rPr>
        <w:t>advisers.</w:t>
      </w:r>
      <w:r w:rsidRPr="00A46FA9">
        <w:rPr>
          <w:rFonts w:asciiTheme="minorHAnsi" w:hAnsiTheme="minorHAnsi" w:cstheme="minorHAnsi"/>
          <w:sz w:val="24"/>
          <w:szCs w:val="24"/>
        </w:rPr>
        <w:t xml:space="preserve"> </w:t>
      </w:r>
    </w:p>
    <w:p w14:paraId="4CEC7AD4" w14:textId="77777777" w:rsidR="00E2461E" w:rsidRPr="00A46FA9" w:rsidRDefault="002C5DA2" w:rsidP="008D2221">
      <w:pPr>
        <w:numPr>
          <w:ilvl w:val="0"/>
          <w:numId w:val="1"/>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Provides that service users and correspondents have a right of access to the personal data that we hold about them. </w:t>
      </w:r>
    </w:p>
    <w:p w14:paraId="2730E505"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19CEA7AB" w14:textId="0D1242D9"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Sensitive personal data</w:t>
      </w:r>
    </w:p>
    <w:p w14:paraId="2802FD1A" w14:textId="41B1DE6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In most cases where we process sensitive personal </w:t>
      </w:r>
      <w:r w:rsidR="00F56767" w:rsidRPr="00A46FA9">
        <w:rPr>
          <w:rFonts w:asciiTheme="minorHAnsi" w:hAnsiTheme="minorHAnsi" w:cstheme="minorHAnsi"/>
          <w:sz w:val="24"/>
          <w:szCs w:val="24"/>
        </w:rPr>
        <w:t>data,</w:t>
      </w:r>
      <w:r w:rsidRPr="00A46FA9">
        <w:rPr>
          <w:rFonts w:asciiTheme="minorHAnsi" w:hAnsiTheme="minorHAnsi" w:cstheme="minorHAnsi"/>
          <w:sz w:val="24"/>
          <w:szCs w:val="24"/>
        </w:rPr>
        <w:t xml:space="preserve"> we will require that data subject’s explicit consent to do this unless exceptional circumstances apply, or we are required to do this by law (</w:t>
      </w:r>
      <w:r w:rsidR="00FB16CA" w:rsidRPr="00A46FA9">
        <w:rPr>
          <w:rFonts w:asciiTheme="minorHAnsi" w:hAnsiTheme="minorHAnsi" w:cstheme="minorHAnsi"/>
          <w:sz w:val="24"/>
          <w:szCs w:val="24"/>
        </w:rPr>
        <w:t>e.g.,</w:t>
      </w:r>
      <w:r w:rsidRPr="00A46FA9">
        <w:rPr>
          <w:rFonts w:asciiTheme="minorHAnsi" w:hAnsiTheme="minorHAnsi" w:cstheme="minorHAnsi"/>
          <w:sz w:val="24"/>
          <w:szCs w:val="24"/>
        </w:rPr>
        <w:t xml:space="preserve"> to comply with legal obligations to ensure health and safety at work). Any such consent will need to clearly identify what the relevant data is, why it is being processed and to whom it will be disclosed. </w:t>
      </w:r>
    </w:p>
    <w:p w14:paraId="67737FE6" w14:textId="1129B76E" w:rsidR="00C779CB"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49CC2230" w14:textId="2FDCB03B"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Accuracy and relevance</w:t>
      </w:r>
    </w:p>
    <w:p w14:paraId="37487889"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We will ensure that any personal data we process is accurate, adequate, relevant and not excessive, given the purposes for which it was obtained. We will not process personal data obtained for one purpose, for any unconnected purpose unless the individual concerned has agreed to this or would otherwise reasonably expect this. </w:t>
      </w:r>
    </w:p>
    <w:p w14:paraId="7244E53A" w14:textId="66EB9F26"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Individuals may ask that we correct inaccurate personal data relating to them. If you believe that information is inaccurate you should record the fact that the accuracy of the information is disputed. </w:t>
      </w:r>
    </w:p>
    <w:p w14:paraId="16D83240" w14:textId="7E43DA93"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lastRenderedPageBreak/>
        <w:t>Your personal data</w:t>
      </w:r>
    </w:p>
    <w:p w14:paraId="7F0C843B"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Reasonable steps must be taken to ensure that personal data we hold about you is accurate and updated as required. For example, if your personal circumstance change, please inform the Clerk so that your records can be updated. </w:t>
      </w:r>
    </w:p>
    <w:p w14:paraId="1E39DA79"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2C7F245B" w14:textId="20228B85"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Data security</w:t>
      </w:r>
    </w:p>
    <w:p w14:paraId="24A28D14"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Personal data must be kept secure against loss or misuse. Where other organisations process personal data as a service on our behalf, the Clerk will establish what, if any, additional specific data security arrangements need to be implemented in contracts with those third-party organisations </w:t>
      </w:r>
    </w:p>
    <w:p w14:paraId="0B0AFFD3"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40050709" w14:textId="40226C7A"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Storing data securely</w:t>
      </w:r>
    </w:p>
    <w:p w14:paraId="1BEBC5C1" w14:textId="77777777"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In cases when data is stored on printed paper, it will be kept in a secure place where unauthorised personnel cannot access it; </w:t>
      </w:r>
    </w:p>
    <w:p w14:paraId="3F0E3CA7" w14:textId="46BE114F"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Printed data will be shredded when it is no longer </w:t>
      </w:r>
      <w:r w:rsidR="00F56767" w:rsidRPr="00A46FA9">
        <w:rPr>
          <w:rFonts w:asciiTheme="minorHAnsi" w:hAnsiTheme="minorHAnsi" w:cstheme="minorHAnsi"/>
          <w:sz w:val="24"/>
          <w:szCs w:val="24"/>
        </w:rPr>
        <w:t>needed.</w:t>
      </w:r>
      <w:r w:rsidRPr="00A46FA9">
        <w:rPr>
          <w:rFonts w:asciiTheme="minorHAnsi" w:hAnsiTheme="minorHAnsi" w:cstheme="minorHAnsi"/>
          <w:sz w:val="24"/>
          <w:szCs w:val="24"/>
        </w:rPr>
        <w:t xml:space="preserve"> </w:t>
      </w:r>
    </w:p>
    <w:p w14:paraId="2039ADB5" w14:textId="319EDC88"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Data stored on a computer should be protected by strong passwords that are changed regularly. Staff are encouraged to use a password manager to create and store their </w:t>
      </w:r>
      <w:r w:rsidR="00F56767" w:rsidRPr="00A46FA9">
        <w:rPr>
          <w:rFonts w:asciiTheme="minorHAnsi" w:hAnsiTheme="minorHAnsi" w:cstheme="minorHAnsi"/>
          <w:sz w:val="24"/>
          <w:szCs w:val="24"/>
        </w:rPr>
        <w:t>passwords.</w:t>
      </w:r>
      <w:r w:rsidRPr="00A46FA9">
        <w:rPr>
          <w:rFonts w:asciiTheme="minorHAnsi" w:hAnsiTheme="minorHAnsi" w:cstheme="minorHAnsi"/>
          <w:sz w:val="24"/>
          <w:szCs w:val="24"/>
        </w:rPr>
        <w:t xml:space="preserve"> </w:t>
      </w:r>
    </w:p>
    <w:p w14:paraId="5FC9C6D4" w14:textId="2A9A21F4"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Data stored on CDs or memory sticks will be locked away securely when they are not being </w:t>
      </w:r>
      <w:r w:rsidR="00F56767" w:rsidRPr="00A46FA9">
        <w:rPr>
          <w:rFonts w:asciiTheme="minorHAnsi" w:hAnsiTheme="minorHAnsi" w:cstheme="minorHAnsi"/>
          <w:sz w:val="24"/>
          <w:szCs w:val="24"/>
        </w:rPr>
        <w:t>used.</w:t>
      </w:r>
      <w:r w:rsidRPr="00A46FA9">
        <w:rPr>
          <w:rFonts w:asciiTheme="minorHAnsi" w:hAnsiTheme="minorHAnsi" w:cstheme="minorHAnsi"/>
          <w:sz w:val="24"/>
          <w:szCs w:val="24"/>
        </w:rPr>
        <w:t xml:space="preserve"> </w:t>
      </w:r>
    </w:p>
    <w:p w14:paraId="5ADD9732" w14:textId="70F435AA"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Data will be regularly backed up in line with the Council’s backup </w:t>
      </w:r>
      <w:r w:rsidR="00F56767" w:rsidRPr="00A46FA9">
        <w:rPr>
          <w:rFonts w:asciiTheme="minorHAnsi" w:hAnsiTheme="minorHAnsi" w:cstheme="minorHAnsi"/>
          <w:sz w:val="24"/>
          <w:szCs w:val="24"/>
        </w:rPr>
        <w:t>procedures.</w:t>
      </w:r>
      <w:r w:rsidRPr="00A46FA9">
        <w:rPr>
          <w:rFonts w:asciiTheme="minorHAnsi" w:hAnsiTheme="minorHAnsi" w:cstheme="minorHAnsi"/>
          <w:sz w:val="24"/>
          <w:szCs w:val="24"/>
        </w:rPr>
        <w:t xml:space="preserve"> </w:t>
      </w:r>
    </w:p>
    <w:p w14:paraId="01FE2D63" w14:textId="2A21FA0B" w:rsidR="00E2461E" w:rsidRPr="00A46FA9" w:rsidRDefault="002C5DA2" w:rsidP="008D2221">
      <w:pPr>
        <w:numPr>
          <w:ilvl w:val="0"/>
          <w:numId w:val="2"/>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Data will not be saved directly to </w:t>
      </w:r>
      <w:r w:rsidR="00385CD6" w:rsidRPr="00A46FA9">
        <w:rPr>
          <w:rFonts w:asciiTheme="minorHAnsi" w:hAnsiTheme="minorHAnsi" w:cstheme="minorHAnsi"/>
          <w:sz w:val="24"/>
          <w:szCs w:val="24"/>
        </w:rPr>
        <w:t xml:space="preserve">some </w:t>
      </w:r>
      <w:r w:rsidRPr="00A46FA9">
        <w:rPr>
          <w:rFonts w:asciiTheme="minorHAnsi" w:hAnsiTheme="minorHAnsi" w:cstheme="minorHAnsi"/>
          <w:sz w:val="24"/>
          <w:szCs w:val="24"/>
        </w:rPr>
        <w:t xml:space="preserve">mobile devices such </w:t>
      </w:r>
      <w:r w:rsidR="00F56767" w:rsidRPr="00A46FA9">
        <w:rPr>
          <w:rFonts w:asciiTheme="minorHAnsi" w:hAnsiTheme="minorHAnsi" w:cstheme="minorHAnsi"/>
          <w:sz w:val="24"/>
          <w:szCs w:val="24"/>
        </w:rPr>
        <w:t>as tablets</w:t>
      </w:r>
      <w:r w:rsidRPr="00A46FA9">
        <w:rPr>
          <w:rFonts w:asciiTheme="minorHAnsi" w:hAnsiTheme="minorHAnsi" w:cstheme="minorHAnsi"/>
          <w:sz w:val="24"/>
          <w:szCs w:val="24"/>
        </w:rPr>
        <w:t xml:space="preserve"> or </w:t>
      </w:r>
      <w:r w:rsidR="00F56767" w:rsidRPr="00A46FA9">
        <w:rPr>
          <w:rFonts w:asciiTheme="minorHAnsi" w:hAnsiTheme="minorHAnsi" w:cstheme="minorHAnsi"/>
          <w:sz w:val="24"/>
          <w:szCs w:val="24"/>
        </w:rPr>
        <w:t>smartphones.</w:t>
      </w:r>
      <w:r w:rsidRPr="00A46FA9">
        <w:rPr>
          <w:rFonts w:asciiTheme="minorHAnsi" w:hAnsiTheme="minorHAnsi" w:cstheme="minorHAnsi"/>
          <w:sz w:val="24"/>
          <w:szCs w:val="24"/>
        </w:rPr>
        <w:t xml:space="preserve"> </w:t>
      </w:r>
    </w:p>
    <w:p w14:paraId="16749A6B" w14:textId="458F2E99" w:rsidR="00E2461E" w:rsidRPr="00A46FA9" w:rsidRDefault="002C5DA2" w:rsidP="008D2221">
      <w:pPr>
        <w:pStyle w:val="ListParagraph"/>
        <w:spacing w:before="120" w:after="120" w:line="240" w:lineRule="auto"/>
        <w:ind w:left="567" w:right="0" w:firstLine="0"/>
        <w:rPr>
          <w:rFonts w:asciiTheme="minorHAnsi" w:hAnsiTheme="minorHAnsi" w:cstheme="minorHAnsi"/>
          <w:sz w:val="24"/>
          <w:szCs w:val="24"/>
        </w:rPr>
      </w:pPr>
      <w:r w:rsidRPr="00A46FA9">
        <w:rPr>
          <w:rFonts w:asciiTheme="minorHAnsi" w:hAnsiTheme="minorHAnsi" w:cstheme="minorHAnsi"/>
          <w:sz w:val="24"/>
          <w:szCs w:val="24"/>
        </w:rPr>
        <w:t xml:space="preserve">All servers containing sensitive data must be approved and protected by security software and strong firewall. </w:t>
      </w:r>
    </w:p>
    <w:p w14:paraId="1254B924"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574F4B61" w14:textId="6CB58220"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Data retention</w:t>
      </w:r>
    </w:p>
    <w:p w14:paraId="180BB603" w14:textId="14EF2036"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We must retain personal data for no longer than is necessary. What i</w:t>
      </w:r>
      <w:r w:rsidR="00385CD6" w:rsidRPr="00A46FA9">
        <w:rPr>
          <w:rFonts w:asciiTheme="minorHAnsi" w:hAnsiTheme="minorHAnsi" w:cstheme="minorHAnsi"/>
          <w:sz w:val="24"/>
          <w:szCs w:val="24"/>
        </w:rPr>
        <w:t>s</w:t>
      </w:r>
      <w:r w:rsidRPr="00A46FA9">
        <w:rPr>
          <w:rFonts w:asciiTheme="minorHAnsi" w:hAnsiTheme="minorHAnsi" w:cstheme="minorHAnsi"/>
          <w:sz w:val="24"/>
          <w:szCs w:val="24"/>
        </w:rPr>
        <w:t xml:space="preserve"> necessary will depend on the circumstances of each case, taking into account the reasons that the personal data was obtained, but should be determined in a manner consistent with the Council’s retention policy. </w:t>
      </w:r>
    </w:p>
    <w:p w14:paraId="7FFB7745" w14:textId="77777777" w:rsidR="00FB16CA" w:rsidRPr="00A46FA9" w:rsidRDefault="00FB16CA" w:rsidP="00A46FA9">
      <w:pPr>
        <w:spacing w:before="120" w:after="120" w:line="240" w:lineRule="auto"/>
        <w:ind w:left="0" w:right="0" w:firstLine="0"/>
        <w:rPr>
          <w:rFonts w:asciiTheme="minorHAnsi" w:hAnsiTheme="minorHAnsi" w:cstheme="minorHAnsi"/>
          <w:sz w:val="24"/>
          <w:szCs w:val="24"/>
        </w:rPr>
      </w:pPr>
    </w:p>
    <w:p w14:paraId="33B5997F" w14:textId="6C00A1D4"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Subject access requests</w:t>
      </w:r>
    </w:p>
    <w:p w14:paraId="7FA9752D" w14:textId="086E9E4D"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Under the Data Protection Act 2018, individuals are entitled, subject to certain exceptions, to request access to information held about them. If a subject access request is received, this will be referred to the Clerk. </w:t>
      </w:r>
    </w:p>
    <w:p w14:paraId="16BBB150" w14:textId="77777777" w:rsidR="00C779CB" w:rsidRPr="00A46FA9" w:rsidRDefault="00C779CB" w:rsidP="00A46FA9">
      <w:pPr>
        <w:spacing w:before="120" w:after="120" w:line="240" w:lineRule="auto"/>
        <w:ind w:left="0" w:right="0" w:firstLine="0"/>
        <w:rPr>
          <w:rFonts w:asciiTheme="minorHAnsi" w:hAnsiTheme="minorHAnsi" w:cstheme="minorHAnsi"/>
          <w:sz w:val="24"/>
          <w:szCs w:val="24"/>
        </w:rPr>
      </w:pPr>
    </w:p>
    <w:p w14:paraId="0099C54A" w14:textId="019ED3EC"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Processing information in accordance with an individual’s rights</w:t>
      </w:r>
    </w:p>
    <w:p w14:paraId="1046DA68" w14:textId="6D1B83CE"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Any request by an individual not to use their personal data for direct marketing purposes will be abided by and the Clerk will be notified immediately. </w:t>
      </w:r>
      <w:r w:rsidR="00385CD6" w:rsidRPr="00A46FA9">
        <w:rPr>
          <w:rFonts w:asciiTheme="minorHAnsi" w:hAnsiTheme="minorHAnsi" w:cstheme="minorHAnsi"/>
          <w:sz w:val="24"/>
          <w:szCs w:val="24"/>
        </w:rPr>
        <w:t xml:space="preserve"> </w:t>
      </w:r>
      <w:r w:rsidRPr="00A46FA9">
        <w:rPr>
          <w:rFonts w:asciiTheme="minorHAnsi" w:hAnsiTheme="minorHAnsi" w:cstheme="minorHAnsi"/>
          <w:sz w:val="24"/>
          <w:szCs w:val="24"/>
        </w:rPr>
        <w:t xml:space="preserve">Direct marketing material must not be sent by email unless there is an existing business relationship with them in relation to the services being marketed. </w:t>
      </w:r>
      <w:r w:rsidR="009201EA" w:rsidRPr="00A46FA9">
        <w:rPr>
          <w:rFonts w:asciiTheme="minorHAnsi" w:hAnsiTheme="minorHAnsi" w:cstheme="minorHAnsi"/>
          <w:sz w:val="24"/>
          <w:szCs w:val="24"/>
        </w:rPr>
        <w:t>Narborough</w:t>
      </w:r>
      <w:r w:rsidRPr="00A46FA9">
        <w:rPr>
          <w:rFonts w:asciiTheme="minorHAnsi" w:hAnsiTheme="minorHAnsi" w:cstheme="minorHAnsi"/>
          <w:sz w:val="24"/>
          <w:szCs w:val="24"/>
        </w:rPr>
        <w:t xml:space="preserve"> Parish Council will only use data for the purpose of Council business. </w:t>
      </w:r>
    </w:p>
    <w:p w14:paraId="09C6D094" w14:textId="398E0C86" w:rsidR="00A31185" w:rsidRDefault="00A31185" w:rsidP="00A46FA9">
      <w:pPr>
        <w:spacing w:before="120" w:after="120" w:line="240" w:lineRule="auto"/>
        <w:ind w:left="0" w:right="0" w:firstLine="0"/>
        <w:rPr>
          <w:rFonts w:asciiTheme="minorHAnsi" w:hAnsiTheme="minorHAnsi" w:cstheme="minorHAnsi"/>
          <w:sz w:val="24"/>
          <w:szCs w:val="24"/>
        </w:rPr>
      </w:pPr>
    </w:p>
    <w:p w14:paraId="19834EF1" w14:textId="77777777" w:rsidR="00C779CB" w:rsidRPr="00A46FA9" w:rsidRDefault="00C779CB" w:rsidP="00A46FA9">
      <w:pPr>
        <w:spacing w:before="120" w:after="120" w:line="240" w:lineRule="auto"/>
        <w:ind w:left="0" w:right="0" w:firstLine="0"/>
        <w:rPr>
          <w:rFonts w:asciiTheme="minorHAnsi" w:hAnsiTheme="minorHAnsi" w:cstheme="minorHAnsi"/>
          <w:sz w:val="24"/>
          <w:szCs w:val="24"/>
        </w:rPr>
      </w:pPr>
    </w:p>
    <w:p w14:paraId="636A68C9" w14:textId="00227C59"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lastRenderedPageBreak/>
        <w:t xml:space="preserve">Training </w:t>
      </w:r>
    </w:p>
    <w:p w14:paraId="0442D132"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All staff will receive training on this policy. New joiners will receive training as part of the induction process. Further training will be provided at least every two years or whenever there is a substantial change in the law or our policy and procedure. Training will be provided in-house when needed. </w:t>
      </w:r>
    </w:p>
    <w:p w14:paraId="0EBA91C7"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It will cover: </w:t>
      </w:r>
    </w:p>
    <w:p w14:paraId="26772C1A" w14:textId="2CA127A1" w:rsidR="00E2461E" w:rsidRPr="00A46FA9" w:rsidRDefault="002C5DA2" w:rsidP="008D2221">
      <w:pPr>
        <w:numPr>
          <w:ilvl w:val="0"/>
          <w:numId w:val="3"/>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The law relating to data </w:t>
      </w:r>
      <w:r w:rsidR="00F56767" w:rsidRPr="00A46FA9">
        <w:rPr>
          <w:rFonts w:asciiTheme="minorHAnsi" w:hAnsiTheme="minorHAnsi" w:cstheme="minorHAnsi"/>
          <w:sz w:val="24"/>
          <w:szCs w:val="24"/>
        </w:rPr>
        <w:t>protection.</w:t>
      </w:r>
      <w:r w:rsidRPr="00A46FA9">
        <w:rPr>
          <w:rFonts w:asciiTheme="minorHAnsi" w:hAnsiTheme="minorHAnsi" w:cstheme="minorHAnsi"/>
          <w:sz w:val="24"/>
          <w:szCs w:val="24"/>
        </w:rPr>
        <w:t xml:space="preserve"> </w:t>
      </w:r>
    </w:p>
    <w:p w14:paraId="6D670A47" w14:textId="6D45159B" w:rsidR="00E2461E" w:rsidRPr="008D2221" w:rsidRDefault="002C5DA2" w:rsidP="008D2221">
      <w:pPr>
        <w:numPr>
          <w:ilvl w:val="0"/>
          <w:numId w:val="3"/>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Our data protection and related policies and procedures. </w:t>
      </w:r>
    </w:p>
    <w:p w14:paraId="25023F67"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Completion of training is compulsory. </w:t>
      </w:r>
    </w:p>
    <w:p w14:paraId="624724C3"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5E5A3E94" w14:textId="781DAC9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GDPR and Data Protection Act </w:t>
      </w:r>
      <w:r w:rsidR="003B4160" w:rsidRPr="00A46FA9">
        <w:rPr>
          <w:rFonts w:asciiTheme="minorHAnsi" w:hAnsiTheme="minorHAnsi" w:cstheme="minorHAnsi"/>
          <w:b/>
          <w:sz w:val="24"/>
          <w:szCs w:val="24"/>
        </w:rPr>
        <w:t>provisions.</w:t>
      </w:r>
      <w:r w:rsidRPr="00A46FA9">
        <w:rPr>
          <w:rFonts w:asciiTheme="minorHAnsi" w:hAnsiTheme="minorHAnsi" w:cstheme="minorHAnsi"/>
          <w:b/>
          <w:sz w:val="24"/>
          <w:szCs w:val="24"/>
        </w:rPr>
        <w:t xml:space="preserve"> </w:t>
      </w:r>
    </w:p>
    <w:p w14:paraId="471FA9A1"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Where not specified previously in the policy, the following provisions will be in effect from 25 May 2018. </w:t>
      </w:r>
    </w:p>
    <w:p w14:paraId="24BB549D"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 </w:t>
      </w:r>
    </w:p>
    <w:p w14:paraId="41A9DDAE"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b/>
          <w:sz w:val="24"/>
          <w:szCs w:val="24"/>
        </w:rPr>
        <w:t xml:space="preserve">Privacy Notice – transparency of data protection </w:t>
      </w:r>
    </w:p>
    <w:p w14:paraId="2CAA4377" w14:textId="655A50E7"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Being transparent and providing accessible information to individuals about how we will use their personal data is important for the Council. The following are details on how we collect data and what we will do with it: </w:t>
      </w:r>
    </w:p>
    <w:p w14:paraId="1AEAEB3F"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Conditions for processing </w:t>
      </w:r>
    </w:p>
    <w:p w14:paraId="414FA083" w14:textId="516A8721"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We will ensure any use of personal data is justified using at least one of the conditions for processing and this will be specifically documented. All staff who are responsible for processing personal data will be aware of the conditions for processing. The conditions for processing will be available to data subjects in the form of a privacy notice. </w:t>
      </w:r>
    </w:p>
    <w:p w14:paraId="26CD8627"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Justification for personal data </w:t>
      </w:r>
    </w:p>
    <w:p w14:paraId="220A88B6" w14:textId="7EFDB01D"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We will process personal data in compliance with all six data protection</w:t>
      </w:r>
      <w:r w:rsidR="008D2221">
        <w:rPr>
          <w:rFonts w:asciiTheme="minorHAnsi" w:hAnsiTheme="minorHAnsi" w:cstheme="minorHAnsi"/>
          <w:sz w:val="24"/>
          <w:szCs w:val="24"/>
        </w:rPr>
        <w:t xml:space="preserve"> </w:t>
      </w:r>
      <w:r w:rsidRPr="00A46FA9">
        <w:rPr>
          <w:rFonts w:asciiTheme="minorHAnsi" w:hAnsiTheme="minorHAnsi" w:cstheme="minorHAnsi"/>
          <w:sz w:val="24"/>
          <w:szCs w:val="24"/>
        </w:rPr>
        <w:t xml:space="preserve">principles. We will document the additional justification for the processing of sensitive data and will ensure any biometric and genetic data is considered sensitive. </w:t>
      </w:r>
    </w:p>
    <w:p w14:paraId="092B686A"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Consent </w:t>
      </w:r>
    </w:p>
    <w:p w14:paraId="61516A1F" w14:textId="322642A5"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The data that we collect is subject to active consent by the data subject. This consent can be revoked at any time. </w:t>
      </w:r>
    </w:p>
    <w:p w14:paraId="2B2FB25F" w14:textId="625F9DD4"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Criminal record checks </w:t>
      </w:r>
    </w:p>
    <w:p w14:paraId="5FDAB735"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Any criminal record checks are justified by law. Criminal record checks cannot be undertaken based solely on the consent of the subject. </w:t>
      </w:r>
    </w:p>
    <w:p w14:paraId="502F8EE0" w14:textId="0965AB28"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Data portability </w:t>
      </w:r>
    </w:p>
    <w:p w14:paraId="4B89149F" w14:textId="5D783A5B" w:rsidR="00E2461E"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Upon request, a data subject should have the right to receive a copy of their data in a structured format. These requests should be processed within one month, provided there is no undue </w:t>
      </w:r>
      <w:r w:rsidR="00F56767" w:rsidRPr="00A46FA9">
        <w:rPr>
          <w:rFonts w:asciiTheme="minorHAnsi" w:hAnsiTheme="minorHAnsi" w:cstheme="minorHAnsi"/>
          <w:sz w:val="24"/>
          <w:szCs w:val="24"/>
        </w:rPr>
        <w:t>burden,</w:t>
      </w:r>
      <w:r w:rsidRPr="00A46FA9">
        <w:rPr>
          <w:rFonts w:asciiTheme="minorHAnsi" w:hAnsiTheme="minorHAnsi" w:cstheme="minorHAnsi"/>
          <w:sz w:val="24"/>
          <w:szCs w:val="24"/>
        </w:rPr>
        <w:t xml:space="preserve"> and it does not compromise the privacy of other individuals. A data subject may also request that their data is transferred directly to another system. This must be done for free. </w:t>
      </w:r>
    </w:p>
    <w:p w14:paraId="6863A7D9" w14:textId="522B1429" w:rsidR="00C779CB" w:rsidRDefault="00C779CB" w:rsidP="00A46FA9">
      <w:pPr>
        <w:spacing w:before="120" w:after="120" w:line="240" w:lineRule="auto"/>
        <w:ind w:left="0" w:right="0" w:firstLine="0"/>
        <w:rPr>
          <w:rFonts w:asciiTheme="minorHAnsi" w:hAnsiTheme="minorHAnsi" w:cstheme="minorHAnsi"/>
          <w:sz w:val="24"/>
          <w:szCs w:val="24"/>
        </w:rPr>
      </w:pPr>
    </w:p>
    <w:p w14:paraId="59B14B0D" w14:textId="0199099E" w:rsidR="00C779CB" w:rsidRDefault="00C779CB" w:rsidP="00A46FA9">
      <w:pPr>
        <w:spacing w:before="120" w:after="120" w:line="240" w:lineRule="auto"/>
        <w:ind w:left="0" w:right="0" w:firstLine="0"/>
        <w:rPr>
          <w:rFonts w:asciiTheme="minorHAnsi" w:hAnsiTheme="minorHAnsi" w:cstheme="minorHAnsi"/>
          <w:sz w:val="24"/>
          <w:szCs w:val="24"/>
        </w:rPr>
      </w:pPr>
    </w:p>
    <w:p w14:paraId="6712A858" w14:textId="77777777" w:rsidR="00C779CB" w:rsidRDefault="00C779CB" w:rsidP="00A46FA9">
      <w:pPr>
        <w:spacing w:before="120" w:after="120" w:line="240" w:lineRule="auto"/>
        <w:ind w:left="0" w:right="0" w:firstLine="0"/>
        <w:rPr>
          <w:rFonts w:asciiTheme="minorHAnsi" w:hAnsiTheme="minorHAnsi" w:cstheme="minorHAnsi"/>
          <w:sz w:val="24"/>
          <w:szCs w:val="24"/>
        </w:rPr>
      </w:pPr>
    </w:p>
    <w:p w14:paraId="56923DBD" w14:textId="0A6B2E5D"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lastRenderedPageBreak/>
        <w:t xml:space="preserve">Right to be forgotten </w:t>
      </w:r>
    </w:p>
    <w:p w14:paraId="43575E31" w14:textId="66E014EA"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A data subject may request that any information held on them is deleted or removed and any third parties who process or use that data must also comply with the request. An erasure request can only be refused if an exemption applies. Some data may be kept in accordance with other laws, such as cemetery records, personnel records and accident records. </w:t>
      </w:r>
    </w:p>
    <w:p w14:paraId="71EE29B0" w14:textId="105B30FA"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Privacy by design and default</w:t>
      </w:r>
    </w:p>
    <w:p w14:paraId="58C23E9F"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Privacy by design is an approach to projects that promote privacy and data protection compliance from the start. The Clerk will be responsible for conducting Privacy Impact Assessments (if required) and ensuring that all IT projects commence with a privacy plan. When relevant and when it does not have a negative impact on the data subject, privacy settings will be set to the most private by default. </w:t>
      </w:r>
    </w:p>
    <w:p w14:paraId="43566DA7" w14:textId="6ADACD28"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International data transfers</w:t>
      </w:r>
    </w:p>
    <w:p w14:paraId="16970BFD" w14:textId="3C89C912"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No data may be transferred outside of the </w:t>
      </w:r>
      <w:r w:rsidR="00385CD6" w:rsidRPr="00A46FA9">
        <w:rPr>
          <w:rFonts w:asciiTheme="minorHAnsi" w:hAnsiTheme="minorHAnsi" w:cstheme="minorHAnsi"/>
          <w:sz w:val="24"/>
          <w:szCs w:val="24"/>
        </w:rPr>
        <w:t>UK</w:t>
      </w:r>
      <w:r w:rsidRPr="00A46FA9">
        <w:rPr>
          <w:rFonts w:asciiTheme="minorHAnsi" w:hAnsiTheme="minorHAnsi" w:cstheme="minorHAnsi"/>
          <w:sz w:val="24"/>
          <w:szCs w:val="24"/>
        </w:rPr>
        <w:t xml:space="preserve"> without first discussing it with the Clerk. Specific consent from the data subject must be obtained prior to transferring their data outside the </w:t>
      </w:r>
      <w:r w:rsidR="00385CD6" w:rsidRPr="00A46FA9">
        <w:rPr>
          <w:rFonts w:asciiTheme="minorHAnsi" w:hAnsiTheme="minorHAnsi" w:cstheme="minorHAnsi"/>
          <w:sz w:val="24"/>
          <w:szCs w:val="24"/>
        </w:rPr>
        <w:t>UK</w:t>
      </w:r>
      <w:r w:rsidRPr="00A46FA9">
        <w:rPr>
          <w:rFonts w:asciiTheme="minorHAnsi" w:hAnsiTheme="minorHAnsi" w:cstheme="minorHAnsi"/>
          <w:sz w:val="24"/>
          <w:szCs w:val="24"/>
        </w:rPr>
        <w:t xml:space="preserve">. </w:t>
      </w:r>
    </w:p>
    <w:p w14:paraId="3BB3AA79" w14:textId="20D0E81F"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Data audit and register</w:t>
      </w:r>
    </w:p>
    <w:p w14:paraId="68E2310C" w14:textId="776D8449"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Regular data audits to manage and mitigate risks will inform the data register. This contains information on what data is held, where it is stored, how it is used, who is responsible and any further regulations or retention timescales that may be relevant. </w:t>
      </w:r>
    </w:p>
    <w:p w14:paraId="488087BB" w14:textId="1BCEA040"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Reporting breaches</w:t>
      </w:r>
    </w:p>
    <w:p w14:paraId="05E3D9C5"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All members of staff have an obligation to report actual or potential data protection compliance failures. This allows us to: </w:t>
      </w:r>
    </w:p>
    <w:p w14:paraId="1125FCF6" w14:textId="20FF221E" w:rsidR="00E2461E" w:rsidRPr="00A46FA9" w:rsidRDefault="002C5DA2" w:rsidP="008D2221">
      <w:pPr>
        <w:numPr>
          <w:ilvl w:val="0"/>
          <w:numId w:val="4"/>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Investigate the failure and take remedial steps if </w:t>
      </w:r>
      <w:r w:rsidR="00F56767" w:rsidRPr="00A46FA9">
        <w:rPr>
          <w:rFonts w:asciiTheme="minorHAnsi" w:hAnsiTheme="minorHAnsi" w:cstheme="minorHAnsi"/>
          <w:sz w:val="24"/>
          <w:szCs w:val="24"/>
        </w:rPr>
        <w:t>necessary.</w:t>
      </w:r>
      <w:r w:rsidRPr="00A46FA9">
        <w:rPr>
          <w:rFonts w:asciiTheme="minorHAnsi" w:hAnsiTheme="minorHAnsi" w:cstheme="minorHAnsi"/>
          <w:sz w:val="24"/>
          <w:szCs w:val="24"/>
        </w:rPr>
        <w:t xml:space="preserve"> </w:t>
      </w:r>
    </w:p>
    <w:p w14:paraId="76B9DBEA" w14:textId="77777777" w:rsidR="00A575FC" w:rsidRPr="00A46FA9" w:rsidRDefault="002C5DA2" w:rsidP="008D2221">
      <w:pPr>
        <w:numPr>
          <w:ilvl w:val="0"/>
          <w:numId w:val="4"/>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Maintain a register of compliance </w:t>
      </w:r>
      <w:r w:rsidR="00F56767" w:rsidRPr="00A46FA9">
        <w:rPr>
          <w:rFonts w:asciiTheme="minorHAnsi" w:hAnsiTheme="minorHAnsi" w:cstheme="minorHAnsi"/>
          <w:sz w:val="24"/>
          <w:szCs w:val="24"/>
        </w:rPr>
        <w:t>failures.</w:t>
      </w:r>
    </w:p>
    <w:p w14:paraId="7993DC68" w14:textId="1CCE67B8" w:rsidR="00E2461E" w:rsidRPr="008D2221" w:rsidRDefault="002C5DA2" w:rsidP="008D2221">
      <w:pPr>
        <w:numPr>
          <w:ilvl w:val="0"/>
          <w:numId w:val="4"/>
        </w:numPr>
        <w:spacing w:before="120" w:after="120" w:line="240" w:lineRule="auto"/>
        <w:ind w:left="567" w:right="0" w:hanging="567"/>
        <w:rPr>
          <w:rFonts w:asciiTheme="minorHAnsi" w:hAnsiTheme="minorHAnsi" w:cstheme="minorHAnsi"/>
          <w:sz w:val="24"/>
          <w:szCs w:val="24"/>
        </w:rPr>
      </w:pPr>
      <w:r w:rsidRPr="00A46FA9">
        <w:rPr>
          <w:rFonts w:asciiTheme="minorHAnsi" w:hAnsiTheme="minorHAnsi" w:cstheme="minorHAnsi"/>
          <w:sz w:val="24"/>
          <w:szCs w:val="24"/>
        </w:rPr>
        <w:t xml:space="preserve">Notify the Supervisory Authority (SA) of any compliance failures that are material either in their own rights or as part of a pattern of failures. </w:t>
      </w:r>
    </w:p>
    <w:p w14:paraId="387B844F" w14:textId="7777777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i/>
          <w:sz w:val="24"/>
          <w:szCs w:val="24"/>
        </w:rPr>
        <w:t xml:space="preserve">Monitoring </w:t>
      </w:r>
    </w:p>
    <w:p w14:paraId="1F553A16" w14:textId="4F070821"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Everyone must observe this policy. The Clerk has overall responsibility for this policy. They will monitor it regularly to make sure it is being adhered to. </w:t>
      </w:r>
    </w:p>
    <w:p w14:paraId="2D799FDE" w14:textId="77777777" w:rsidR="008D2221" w:rsidRDefault="002C5DA2" w:rsidP="00A46FA9">
      <w:pPr>
        <w:spacing w:before="120" w:after="120" w:line="240" w:lineRule="auto"/>
        <w:ind w:left="0" w:right="0" w:firstLine="0"/>
        <w:rPr>
          <w:rFonts w:asciiTheme="minorHAnsi" w:hAnsiTheme="minorHAnsi" w:cstheme="minorHAnsi"/>
          <w:i/>
          <w:sz w:val="24"/>
          <w:szCs w:val="24"/>
        </w:rPr>
      </w:pPr>
      <w:r w:rsidRPr="00A46FA9">
        <w:rPr>
          <w:rFonts w:asciiTheme="minorHAnsi" w:hAnsiTheme="minorHAnsi" w:cstheme="minorHAnsi"/>
          <w:i/>
          <w:sz w:val="24"/>
          <w:szCs w:val="24"/>
        </w:rPr>
        <w:t>Compliance</w:t>
      </w:r>
    </w:p>
    <w:p w14:paraId="200E4605" w14:textId="6DBAAC87" w:rsidR="00E2461E" w:rsidRPr="00A46FA9" w:rsidRDefault="002C5DA2" w:rsidP="00A46FA9">
      <w:pPr>
        <w:spacing w:before="120" w:after="120" w:line="240" w:lineRule="auto"/>
        <w:ind w:left="0" w:right="0" w:firstLine="0"/>
        <w:rPr>
          <w:rFonts w:asciiTheme="minorHAnsi" w:hAnsiTheme="minorHAnsi" w:cstheme="minorHAnsi"/>
          <w:sz w:val="24"/>
          <w:szCs w:val="24"/>
        </w:rPr>
      </w:pPr>
      <w:r w:rsidRPr="00A46FA9">
        <w:rPr>
          <w:rFonts w:asciiTheme="minorHAnsi" w:hAnsiTheme="minorHAnsi" w:cstheme="minorHAnsi"/>
          <w:sz w:val="24"/>
          <w:szCs w:val="24"/>
        </w:rPr>
        <w:t xml:space="preserve">It is extremely important that everyone holding data in relation to the operations of </w:t>
      </w:r>
      <w:r w:rsidR="003B4160" w:rsidRPr="00A46FA9">
        <w:rPr>
          <w:rFonts w:asciiTheme="minorHAnsi" w:hAnsiTheme="minorHAnsi" w:cstheme="minorHAnsi"/>
          <w:sz w:val="24"/>
          <w:szCs w:val="24"/>
        </w:rPr>
        <w:t>Narborough Parish</w:t>
      </w:r>
      <w:r w:rsidRPr="00A46FA9">
        <w:rPr>
          <w:rFonts w:asciiTheme="minorHAnsi" w:hAnsiTheme="minorHAnsi" w:cstheme="minorHAnsi"/>
          <w:sz w:val="24"/>
          <w:szCs w:val="24"/>
        </w:rPr>
        <w:t xml:space="preserve"> Council complies with this policy. </w:t>
      </w:r>
    </w:p>
    <w:p w14:paraId="5EA0F7EB" w14:textId="2DF6E5FC" w:rsidR="00E2461E" w:rsidRPr="00A46FA9" w:rsidRDefault="00E2461E" w:rsidP="00A46FA9">
      <w:pPr>
        <w:spacing w:before="120" w:after="120" w:line="240" w:lineRule="auto"/>
        <w:ind w:left="0" w:right="0" w:firstLine="0"/>
        <w:rPr>
          <w:rFonts w:asciiTheme="minorHAnsi" w:hAnsiTheme="minorHAnsi" w:cstheme="minorHAnsi"/>
          <w:sz w:val="24"/>
          <w:szCs w:val="24"/>
        </w:rPr>
      </w:pPr>
    </w:p>
    <w:sectPr w:rsidR="00E2461E" w:rsidRPr="00A46FA9" w:rsidSect="00A31185">
      <w:footerReference w:type="even" r:id="rId7"/>
      <w:footerReference w:type="default" r:id="rId8"/>
      <w:footerReference w:type="first" r:id="rId9"/>
      <w:pgSz w:w="11911" w:h="16841"/>
      <w:pgMar w:top="851" w:right="1134" w:bottom="85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F8CE" w14:textId="77777777" w:rsidR="004E38D5" w:rsidRDefault="004E38D5">
      <w:pPr>
        <w:spacing w:line="240" w:lineRule="auto"/>
      </w:pPr>
      <w:r>
        <w:separator/>
      </w:r>
    </w:p>
  </w:endnote>
  <w:endnote w:type="continuationSeparator" w:id="0">
    <w:p w14:paraId="2F5F5D36" w14:textId="77777777" w:rsidR="004E38D5" w:rsidRDefault="004E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297D" w14:textId="77777777" w:rsidR="00E2461E" w:rsidRDefault="002C5DA2">
    <w:pPr>
      <w:tabs>
        <w:tab w:val="right" w:pos="9144"/>
      </w:tabs>
      <w:spacing w:line="259" w:lineRule="auto"/>
      <w:ind w:left="0" w:right="0" w:firstLine="0"/>
      <w:jc w:val="left"/>
    </w:pPr>
    <w:r>
      <w:rPr>
        <w:sz w:val="20"/>
      </w:rPr>
      <w:t xml:space="preserve"> </w:t>
    </w:r>
    <w:r>
      <w:rPr>
        <w:rFonts w:ascii="Verdana" w:eastAsia="Verdana" w:hAnsi="Verdana" w:cs="Verdana"/>
        <w:sz w:val="18"/>
      </w:rPr>
      <w:t xml:space="preserve">Data Protection Policy September 2019 </w:t>
    </w:r>
    <w:r>
      <w:rPr>
        <w:rFonts w:ascii="Verdana" w:eastAsia="Verdana" w:hAnsi="Verdana" w:cs="Verdana"/>
        <w:sz w:val="18"/>
      </w:rPr>
      <w:tab/>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2589976"/>
      <w:docPartObj>
        <w:docPartGallery w:val="Page Numbers (Bottom of Page)"/>
        <w:docPartUnique/>
      </w:docPartObj>
    </w:sdtPr>
    <w:sdtEndPr/>
    <w:sdtContent>
      <w:sdt>
        <w:sdtPr>
          <w:rPr>
            <w:rFonts w:cstheme="minorHAnsi"/>
            <w:sz w:val="16"/>
            <w:szCs w:val="16"/>
          </w:rPr>
          <w:id w:val="-1705238520"/>
          <w:docPartObj>
            <w:docPartGallery w:val="Page Numbers (Top of Page)"/>
            <w:docPartUnique/>
          </w:docPartObj>
        </w:sdtPr>
        <w:sdtEndPr/>
        <w:sdtContent>
          <w:p w14:paraId="7156C5FC" w14:textId="4236EE1B" w:rsidR="00FD2694" w:rsidRPr="00FD2694" w:rsidRDefault="00FD2694" w:rsidP="00FD2694">
            <w:pPr>
              <w:pStyle w:val="Footer"/>
              <w:jc w:val="right"/>
              <w:rPr>
                <w:rFonts w:cstheme="minorHAnsi"/>
                <w:sz w:val="16"/>
                <w:szCs w:val="16"/>
              </w:rPr>
            </w:pPr>
            <w:r w:rsidRPr="00FD2694">
              <w:rPr>
                <w:rFonts w:cstheme="minorHAnsi"/>
                <w:sz w:val="16"/>
                <w:szCs w:val="16"/>
              </w:rPr>
              <w:t xml:space="preserve">Page </w:t>
            </w:r>
            <w:r w:rsidRPr="00FD2694">
              <w:rPr>
                <w:rFonts w:cstheme="minorHAnsi"/>
                <w:b/>
                <w:bCs/>
                <w:sz w:val="16"/>
                <w:szCs w:val="16"/>
              </w:rPr>
              <w:fldChar w:fldCharType="begin"/>
            </w:r>
            <w:r w:rsidRPr="00FD2694">
              <w:rPr>
                <w:rFonts w:cstheme="minorHAnsi"/>
                <w:b/>
                <w:bCs/>
                <w:sz w:val="16"/>
                <w:szCs w:val="16"/>
              </w:rPr>
              <w:instrText xml:space="preserve"> PAGE </w:instrText>
            </w:r>
            <w:r w:rsidRPr="00FD2694">
              <w:rPr>
                <w:rFonts w:cstheme="minorHAnsi"/>
                <w:b/>
                <w:bCs/>
                <w:sz w:val="16"/>
                <w:szCs w:val="16"/>
              </w:rPr>
              <w:fldChar w:fldCharType="separate"/>
            </w:r>
            <w:r w:rsidRPr="00FD2694">
              <w:rPr>
                <w:rFonts w:cstheme="minorHAnsi"/>
                <w:b/>
                <w:bCs/>
                <w:noProof/>
                <w:sz w:val="16"/>
                <w:szCs w:val="16"/>
              </w:rPr>
              <w:t>2</w:t>
            </w:r>
            <w:r w:rsidRPr="00FD2694">
              <w:rPr>
                <w:rFonts w:cstheme="minorHAnsi"/>
                <w:b/>
                <w:bCs/>
                <w:sz w:val="16"/>
                <w:szCs w:val="16"/>
              </w:rPr>
              <w:fldChar w:fldCharType="end"/>
            </w:r>
            <w:r w:rsidRPr="00FD2694">
              <w:rPr>
                <w:rFonts w:cstheme="minorHAnsi"/>
                <w:sz w:val="16"/>
                <w:szCs w:val="16"/>
              </w:rPr>
              <w:t xml:space="preserve"> of </w:t>
            </w:r>
            <w:r w:rsidRPr="00FD2694">
              <w:rPr>
                <w:rFonts w:cstheme="minorHAnsi"/>
                <w:b/>
                <w:bCs/>
                <w:sz w:val="16"/>
                <w:szCs w:val="16"/>
              </w:rPr>
              <w:fldChar w:fldCharType="begin"/>
            </w:r>
            <w:r w:rsidRPr="00FD2694">
              <w:rPr>
                <w:rFonts w:cstheme="minorHAnsi"/>
                <w:b/>
                <w:bCs/>
                <w:sz w:val="16"/>
                <w:szCs w:val="16"/>
              </w:rPr>
              <w:instrText xml:space="preserve"> NUMPAGES  </w:instrText>
            </w:r>
            <w:r w:rsidRPr="00FD2694">
              <w:rPr>
                <w:rFonts w:cstheme="minorHAnsi"/>
                <w:b/>
                <w:bCs/>
                <w:sz w:val="16"/>
                <w:szCs w:val="16"/>
              </w:rPr>
              <w:fldChar w:fldCharType="separate"/>
            </w:r>
            <w:r w:rsidRPr="00FD2694">
              <w:rPr>
                <w:rFonts w:cstheme="minorHAnsi"/>
                <w:b/>
                <w:bCs/>
                <w:noProof/>
                <w:sz w:val="16"/>
                <w:szCs w:val="16"/>
              </w:rPr>
              <w:t>2</w:t>
            </w:r>
            <w:r w:rsidRPr="00FD2694">
              <w:rPr>
                <w:rFonts w:cstheme="minorHAnsi"/>
                <w:b/>
                <w:bCs/>
                <w:sz w:val="16"/>
                <w:szCs w:val="16"/>
              </w:rPr>
              <w:fldChar w:fldCharType="end"/>
            </w:r>
          </w:p>
        </w:sdtContent>
      </w:sdt>
    </w:sdtContent>
  </w:sdt>
  <w:p w14:paraId="21D5ACA5" w14:textId="7A85929F" w:rsidR="00E2461E" w:rsidRDefault="00E2461E">
    <w:pPr>
      <w:tabs>
        <w:tab w:val="right" w:pos="9144"/>
      </w:tabs>
      <w:spacing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CB4C" w14:textId="77777777" w:rsidR="00E2461E" w:rsidRDefault="002C5DA2">
    <w:pPr>
      <w:tabs>
        <w:tab w:val="right" w:pos="9144"/>
      </w:tabs>
      <w:spacing w:line="259" w:lineRule="auto"/>
      <w:ind w:left="0" w:right="0" w:firstLine="0"/>
      <w:jc w:val="left"/>
    </w:pPr>
    <w:r>
      <w:rPr>
        <w:sz w:val="20"/>
      </w:rPr>
      <w:t xml:space="preserve"> </w:t>
    </w:r>
    <w:r>
      <w:rPr>
        <w:rFonts w:ascii="Verdana" w:eastAsia="Verdana" w:hAnsi="Verdana" w:cs="Verdana"/>
        <w:sz w:val="18"/>
      </w:rPr>
      <w:t xml:space="preserve">Data Protection Policy September 2019 </w:t>
    </w:r>
    <w:r>
      <w:rPr>
        <w:rFonts w:ascii="Verdana" w:eastAsia="Verdana" w:hAnsi="Verdana" w:cs="Verdana"/>
        <w:sz w:val="18"/>
      </w:rPr>
      <w:tab/>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2CEA" w14:textId="77777777" w:rsidR="004E38D5" w:rsidRDefault="004E38D5">
      <w:pPr>
        <w:spacing w:line="240" w:lineRule="auto"/>
      </w:pPr>
      <w:r>
        <w:separator/>
      </w:r>
    </w:p>
  </w:footnote>
  <w:footnote w:type="continuationSeparator" w:id="0">
    <w:p w14:paraId="5998AB6E" w14:textId="77777777" w:rsidR="004E38D5" w:rsidRDefault="004E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381"/>
    <w:multiLevelType w:val="hybridMultilevel"/>
    <w:tmpl w:val="E0BAD54E"/>
    <w:lvl w:ilvl="0" w:tplc="1324889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848A6">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BA58D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F8FBA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E4232">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EE4E7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C0D9F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8D182">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8A172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273A5"/>
    <w:multiLevelType w:val="hybridMultilevel"/>
    <w:tmpl w:val="82DEE64A"/>
    <w:lvl w:ilvl="0" w:tplc="2E1C67A8">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E673E">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5E5B84">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431F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C36D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457D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E95D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40FAA">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FCD61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62A33"/>
    <w:multiLevelType w:val="hybridMultilevel"/>
    <w:tmpl w:val="495844FA"/>
    <w:lvl w:ilvl="0" w:tplc="825C933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AC85C">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2DC32">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6EAD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6059A">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A41B0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7EDDF6">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61F1E">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CD82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D67D7E"/>
    <w:multiLevelType w:val="hybridMultilevel"/>
    <w:tmpl w:val="1CC66154"/>
    <w:lvl w:ilvl="0" w:tplc="7360B9DC">
      <w:start w:val="1"/>
      <w:numFmt w:val="bullet"/>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64CD6A">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CF250">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07782">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DDE4">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E6A77A">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D2465C">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80292">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E6BFF2">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47542049">
    <w:abstractNumId w:val="1"/>
  </w:num>
  <w:num w:numId="2" w16cid:durableId="1775128579">
    <w:abstractNumId w:val="0"/>
  </w:num>
  <w:num w:numId="3" w16cid:durableId="1059792872">
    <w:abstractNumId w:val="2"/>
  </w:num>
  <w:num w:numId="4" w16cid:durableId="75316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1E"/>
    <w:rsid w:val="000A23E9"/>
    <w:rsid w:val="00281916"/>
    <w:rsid w:val="002C5DA2"/>
    <w:rsid w:val="00385CD6"/>
    <w:rsid w:val="003B4160"/>
    <w:rsid w:val="00454228"/>
    <w:rsid w:val="0048673A"/>
    <w:rsid w:val="00490208"/>
    <w:rsid w:val="004D7664"/>
    <w:rsid w:val="004E38D5"/>
    <w:rsid w:val="005A02A7"/>
    <w:rsid w:val="0088477D"/>
    <w:rsid w:val="008B109B"/>
    <w:rsid w:val="008B7810"/>
    <w:rsid w:val="008D2221"/>
    <w:rsid w:val="009201EA"/>
    <w:rsid w:val="009C289D"/>
    <w:rsid w:val="009D1858"/>
    <w:rsid w:val="00A31185"/>
    <w:rsid w:val="00A46FA9"/>
    <w:rsid w:val="00A575FC"/>
    <w:rsid w:val="00BD5DFD"/>
    <w:rsid w:val="00C779CB"/>
    <w:rsid w:val="00CA7AF9"/>
    <w:rsid w:val="00DF5256"/>
    <w:rsid w:val="00E2461E"/>
    <w:rsid w:val="00F24302"/>
    <w:rsid w:val="00F56767"/>
    <w:rsid w:val="00FB16CA"/>
    <w:rsid w:val="00FD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745"/>
  <w15:docId w15:val="{51BF8DE2-98AC-4605-A12A-FF779E8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11" w:right="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5CD6"/>
    <w:pPr>
      <w:ind w:left="720"/>
      <w:contextualSpacing/>
    </w:pPr>
  </w:style>
  <w:style w:type="paragraph" w:styleId="Header">
    <w:name w:val="header"/>
    <w:basedOn w:val="Normal"/>
    <w:link w:val="HeaderChar"/>
    <w:uiPriority w:val="99"/>
    <w:unhideWhenUsed/>
    <w:rsid w:val="005A02A7"/>
    <w:pPr>
      <w:tabs>
        <w:tab w:val="center" w:pos="4513"/>
        <w:tab w:val="right" w:pos="9026"/>
      </w:tabs>
      <w:spacing w:line="240" w:lineRule="auto"/>
    </w:pPr>
  </w:style>
  <w:style w:type="character" w:customStyle="1" w:styleId="HeaderChar">
    <w:name w:val="Header Char"/>
    <w:basedOn w:val="DefaultParagraphFont"/>
    <w:link w:val="Header"/>
    <w:uiPriority w:val="99"/>
    <w:rsid w:val="005A02A7"/>
    <w:rPr>
      <w:rFonts w:ascii="Calibri" w:eastAsia="Calibri" w:hAnsi="Calibri" w:cs="Calibri"/>
      <w:color w:val="000000"/>
    </w:rPr>
  </w:style>
  <w:style w:type="paragraph" w:styleId="Footer">
    <w:name w:val="footer"/>
    <w:basedOn w:val="Normal"/>
    <w:link w:val="FooterChar"/>
    <w:uiPriority w:val="99"/>
    <w:unhideWhenUsed/>
    <w:rsid w:val="00FD2694"/>
    <w:pPr>
      <w:tabs>
        <w:tab w:val="center" w:pos="4680"/>
        <w:tab w:val="right" w:pos="9360"/>
      </w:tabs>
      <w:spacing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D269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cp:lastModifiedBy>Sara Porter</cp:lastModifiedBy>
  <cp:revision>6</cp:revision>
  <cp:lastPrinted>2022-04-27T10:18:00Z</cp:lastPrinted>
  <dcterms:created xsi:type="dcterms:W3CDTF">2022-04-25T11:05:00Z</dcterms:created>
  <dcterms:modified xsi:type="dcterms:W3CDTF">2023-05-03T13:25:00Z</dcterms:modified>
</cp:coreProperties>
</file>